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25701" w14:textId="780499C7" w:rsidR="00AE16DB" w:rsidRDefault="00855F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7753A" wp14:editId="57FD1BEA">
                <wp:simplePos x="0" y="0"/>
                <wp:positionH relativeFrom="column">
                  <wp:posOffset>-32385</wp:posOffset>
                </wp:positionH>
                <wp:positionV relativeFrom="paragraph">
                  <wp:posOffset>114300</wp:posOffset>
                </wp:positionV>
                <wp:extent cx="5867400" cy="274320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7432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469FE" w14:textId="77777777" w:rsidR="00AE16DB" w:rsidRPr="00AE16DB" w:rsidRDefault="00AE16DB" w:rsidP="00855FA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AE16D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ASSESSING WHETHER YOUR PROJECT IS “RESEARCH” REQUIRING IRB REVIEW</w:t>
                            </w:r>
                          </w:p>
                          <w:p w14:paraId="64013D6F" w14:textId="77777777" w:rsidR="00AE16DB" w:rsidRDefault="00AE1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775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9pt;width:46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" fillcolor="#603" strokeweight=".5pt">
                <v:textbox>
                  <w:txbxContent>
                    <w:p w14:paraId="238469FE" w14:textId="77777777" w:rsidR="00AE16DB" w:rsidRPr="00AE16DB" w:rsidRDefault="00AE16DB" w:rsidP="00855FA5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AE16DB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ASSESSING WHETHER YOUR PROJECT IS “RESEARCH” REQUIRING IRB REVIEW</w:t>
                      </w:r>
                    </w:p>
                    <w:p w14:paraId="64013D6F" w14:textId="77777777" w:rsidR="00AE16DB" w:rsidRDefault="00AE16DB"/>
                  </w:txbxContent>
                </v:textbox>
              </v:shape>
            </w:pict>
          </mc:Fallback>
        </mc:AlternateContent>
      </w:r>
    </w:p>
    <w:p w14:paraId="250683AC" w14:textId="52F765AE" w:rsidR="00DC30C0" w:rsidRDefault="00DC30C0">
      <w:pPr>
        <w:rPr>
          <w:rFonts w:asciiTheme="majorHAnsi" w:hAnsiTheme="majorHAnsi"/>
          <w:b/>
        </w:rPr>
      </w:pPr>
    </w:p>
    <w:p w14:paraId="4E35095D" w14:textId="77777777" w:rsidR="00DC30C0" w:rsidRPr="00DC30C0" w:rsidRDefault="00DC30C0">
      <w:pPr>
        <w:rPr>
          <w:rFonts w:asciiTheme="majorHAnsi" w:hAnsiTheme="majorHAnsi"/>
        </w:rPr>
      </w:pPr>
    </w:p>
    <w:p w14:paraId="34831BD9" w14:textId="2D81C39A" w:rsidR="005408F7" w:rsidRPr="00AE16DB" w:rsidRDefault="005408F7">
      <w:pPr>
        <w:rPr>
          <w:rFonts w:asciiTheme="majorHAnsi" w:hAnsiTheme="majorHAnsi"/>
          <w:sz w:val="20"/>
          <w:szCs w:val="20"/>
        </w:rPr>
      </w:pPr>
      <w:r w:rsidRPr="00AE16DB">
        <w:rPr>
          <w:rFonts w:asciiTheme="majorHAnsi" w:hAnsiTheme="majorHAnsi"/>
          <w:sz w:val="20"/>
          <w:szCs w:val="20"/>
        </w:rPr>
        <w:t xml:space="preserve">Certain activities may have the characteristics of research but do not meet the federal definition of </w:t>
      </w:r>
      <w:r w:rsidR="00320548" w:rsidRPr="00AE16DB">
        <w:rPr>
          <w:rFonts w:asciiTheme="majorHAnsi" w:hAnsiTheme="majorHAnsi"/>
          <w:sz w:val="20"/>
          <w:szCs w:val="20"/>
        </w:rPr>
        <w:t xml:space="preserve">human subject </w:t>
      </w:r>
      <w:r w:rsidRPr="00AE16DB">
        <w:rPr>
          <w:rFonts w:asciiTheme="majorHAnsi" w:hAnsiTheme="majorHAnsi"/>
          <w:sz w:val="20"/>
          <w:szCs w:val="20"/>
        </w:rPr>
        <w:t>research</w:t>
      </w:r>
      <w:r w:rsidR="00AE16DB">
        <w:rPr>
          <w:rFonts w:asciiTheme="majorHAnsi" w:hAnsiTheme="majorHAnsi"/>
          <w:sz w:val="20"/>
          <w:szCs w:val="20"/>
        </w:rPr>
        <w:t xml:space="preserve"> requiring IRB review</w:t>
      </w:r>
      <w:r w:rsidRPr="00AE16DB">
        <w:rPr>
          <w:rFonts w:asciiTheme="majorHAnsi" w:hAnsiTheme="majorHAnsi"/>
          <w:sz w:val="20"/>
          <w:szCs w:val="20"/>
        </w:rPr>
        <w:t xml:space="preserve">.  Please complete the following table to </w:t>
      </w:r>
      <w:r w:rsidR="005D1EE9">
        <w:rPr>
          <w:rFonts w:asciiTheme="majorHAnsi" w:hAnsiTheme="majorHAnsi"/>
          <w:sz w:val="20"/>
          <w:szCs w:val="20"/>
        </w:rPr>
        <w:t xml:space="preserve">help </w:t>
      </w:r>
      <w:r w:rsidRPr="00AE16DB">
        <w:rPr>
          <w:rFonts w:asciiTheme="majorHAnsi" w:hAnsiTheme="majorHAnsi"/>
          <w:sz w:val="20"/>
          <w:szCs w:val="20"/>
        </w:rPr>
        <w:t>dete</w:t>
      </w:r>
      <w:r w:rsidR="00320548" w:rsidRPr="00AE16DB">
        <w:rPr>
          <w:rFonts w:asciiTheme="majorHAnsi" w:hAnsiTheme="majorHAnsi"/>
          <w:sz w:val="20"/>
          <w:szCs w:val="20"/>
        </w:rPr>
        <w:t>rmine if your project meets this</w:t>
      </w:r>
      <w:r w:rsidRPr="00AE16DB">
        <w:rPr>
          <w:rFonts w:asciiTheme="majorHAnsi" w:hAnsiTheme="majorHAnsi"/>
          <w:sz w:val="20"/>
          <w:szCs w:val="20"/>
        </w:rPr>
        <w:t xml:space="preserve"> federal definition</w:t>
      </w:r>
      <w:r w:rsidR="00320548" w:rsidRPr="00AE16DB">
        <w:rPr>
          <w:rFonts w:asciiTheme="majorHAnsi" w:hAnsiTheme="majorHAnsi"/>
          <w:sz w:val="20"/>
          <w:szCs w:val="20"/>
        </w:rPr>
        <w:t>*</w:t>
      </w:r>
      <w:r w:rsidRPr="00AE16DB">
        <w:rPr>
          <w:rFonts w:asciiTheme="majorHAnsi" w:hAnsiTheme="majorHAnsi"/>
          <w:sz w:val="20"/>
          <w:szCs w:val="20"/>
        </w:rPr>
        <w:t xml:space="preserve">.  A response of ‘yes’ to any of the questions may mean your project </w:t>
      </w:r>
      <w:r w:rsidR="00320548" w:rsidRPr="00AE16DB">
        <w:rPr>
          <w:rFonts w:asciiTheme="majorHAnsi" w:hAnsiTheme="majorHAnsi"/>
          <w:sz w:val="20"/>
          <w:szCs w:val="20"/>
        </w:rPr>
        <w:t xml:space="preserve">requires </w:t>
      </w:r>
      <w:r w:rsidRPr="00AE16DB">
        <w:rPr>
          <w:rFonts w:asciiTheme="majorHAnsi" w:hAnsiTheme="majorHAnsi"/>
          <w:sz w:val="20"/>
          <w:szCs w:val="20"/>
        </w:rPr>
        <w:t>IRB review.  If you respond ‘no’ to all of the questions, your project may not requir</w:t>
      </w:r>
      <w:r w:rsidR="00320548" w:rsidRPr="00AE16DB">
        <w:rPr>
          <w:rFonts w:asciiTheme="majorHAnsi" w:hAnsiTheme="majorHAnsi"/>
          <w:sz w:val="20"/>
          <w:szCs w:val="20"/>
        </w:rPr>
        <w:t xml:space="preserve">e IRB review and the </w:t>
      </w:r>
      <w:r w:rsidR="00855FA5">
        <w:rPr>
          <w:rFonts w:asciiTheme="majorHAnsi" w:hAnsiTheme="majorHAnsi"/>
          <w:b/>
          <w:color w:val="548DD4" w:themeColor="text2" w:themeTint="99"/>
          <w:sz w:val="20"/>
          <w:szCs w:val="20"/>
        </w:rPr>
        <w:t>Human Subjects Research Determination</w:t>
      </w:r>
      <w:r w:rsidRPr="00AE16DB">
        <w:rPr>
          <w:rFonts w:asciiTheme="majorHAnsi" w:hAnsiTheme="majorHAnsi"/>
          <w:b/>
          <w:color w:val="548DD4" w:themeColor="text2" w:themeTint="99"/>
          <w:sz w:val="20"/>
          <w:szCs w:val="20"/>
        </w:rPr>
        <w:t xml:space="preserve"> Form</w:t>
      </w:r>
      <w:r w:rsidR="00320548" w:rsidRPr="00AE16DB">
        <w:rPr>
          <w:rFonts w:asciiTheme="majorHAnsi" w:hAnsiTheme="majorHAnsi"/>
          <w:b/>
          <w:color w:val="548DD4" w:themeColor="text2" w:themeTint="99"/>
          <w:sz w:val="20"/>
          <w:szCs w:val="20"/>
        </w:rPr>
        <w:t xml:space="preserve"> </w:t>
      </w:r>
      <w:r w:rsidR="00320548" w:rsidRPr="00AE16DB">
        <w:rPr>
          <w:rFonts w:asciiTheme="majorHAnsi" w:hAnsiTheme="majorHAnsi"/>
          <w:sz w:val="20"/>
          <w:szCs w:val="20"/>
        </w:rPr>
        <w:t xml:space="preserve">should be submitted to </w:t>
      </w:r>
      <w:hyperlink r:id="rId8" w:history="1">
        <w:r w:rsidR="00855FA5" w:rsidRPr="004B6DBC">
          <w:rPr>
            <w:rStyle w:val="Hyperlink"/>
            <w:rFonts w:asciiTheme="majorHAnsi" w:hAnsiTheme="majorHAnsi"/>
            <w:sz w:val="20"/>
            <w:szCs w:val="20"/>
          </w:rPr>
          <w:t>HSRrequest@du.edu</w:t>
        </w:r>
      </w:hyperlink>
      <w:r w:rsidR="00320548" w:rsidRPr="00AE16DB">
        <w:rPr>
          <w:rFonts w:asciiTheme="majorHAnsi" w:hAnsiTheme="majorHAnsi"/>
          <w:sz w:val="20"/>
          <w:szCs w:val="20"/>
        </w:rPr>
        <w:t xml:space="preserve"> for review.</w:t>
      </w: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11"/>
        <w:gridCol w:w="710"/>
        <w:gridCol w:w="10"/>
      </w:tblGrid>
      <w:tr w:rsidR="005408F7" w14:paraId="34EE524C" w14:textId="77777777" w:rsidTr="00DC30C0">
        <w:trPr>
          <w:gridBefore w:val="1"/>
          <w:wBefore w:w="7650" w:type="dxa"/>
          <w:trHeight w:val="431"/>
        </w:trPr>
        <w:tc>
          <w:tcPr>
            <w:tcW w:w="709" w:type="dxa"/>
            <w:shd w:val="clear" w:color="auto" w:fill="EAF1DD" w:themeFill="accent3" w:themeFillTint="33"/>
          </w:tcPr>
          <w:p w14:paraId="24D02F79" w14:textId="77777777" w:rsidR="005408F7" w:rsidRPr="00DC30C0" w:rsidRDefault="005408F7">
            <w:pPr>
              <w:rPr>
                <w:rFonts w:asciiTheme="majorHAnsi" w:hAnsiTheme="majorHAnsi"/>
                <w:b/>
              </w:rPr>
            </w:pPr>
            <w:r w:rsidRPr="00DC30C0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731" w:type="dxa"/>
            <w:gridSpan w:val="3"/>
            <w:shd w:val="clear" w:color="auto" w:fill="EAF1DD" w:themeFill="accent3" w:themeFillTint="33"/>
          </w:tcPr>
          <w:p w14:paraId="61B9EE0D" w14:textId="77777777" w:rsidR="005408F7" w:rsidRPr="00DC30C0" w:rsidRDefault="005408F7">
            <w:pPr>
              <w:rPr>
                <w:rFonts w:asciiTheme="majorHAnsi" w:hAnsiTheme="majorHAnsi"/>
                <w:b/>
              </w:rPr>
            </w:pPr>
            <w:r w:rsidRPr="00DC30C0">
              <w:rPr>
                <w:rFonts w:asciiTheme="majorHAnsi" w:hAnsiTheme="majorHAnsi"/>
                <w:b/>
              </w:rPr>
              <w:t>NO</w:t>
            </w:r>
          </w:p>
        </w:tc>
      </w:tr>
      <w:tr w:rsidR="005408F7" w14:paraId="3D9141C0" w14:textId="77777777" w:rsidTr="00D00BFF">
        <w:trPr>
          <w:gridAfter w:val="1"/>
          <w:wAfter w:w="10" w:type="dxa"/>
        </w:trPr>
        <w:tc>
          <w:tcPr>
            <w:tcW w:w="7650" w:type="dxa"/>
            <w:tcBorders>
              <w:left w:val="nil"/>
              <w:bottom w:val="single" w:sz="4" w:space="0" w:color="auto"/>
            </w:tcBorders>
          </w:tcPr>
          <w:p w14:paraId="35D804D4" w14:textId="77777777" w:rsidR="005408F7" w:rsidRPr="00320548" w:rsidRDefault="005408F7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Is the activity a systematic investigation designed to develop or contribute to generalizable knowledge?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3B3DFCFA" w14:textId="77777777" w:rsidR="005408F7" w:rsidRDefault="00DC30C0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C2D69B" w:themeFill="accent3" w:themeFillTint="99"/>
          </w:tcPr>
          <w:p w14:paraId="541ED2FE" w14:textId="77777777" w:rsidR="005408F7" w:rsidRDefault="00DC30C0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5050A288" w14:textId="77777777" w:rsidTr="00D00BFF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089436AC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Does the activity involve obtaining information about living individuals?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390228BF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EAF1DD" w:themeFill="accent3" w:themeFillTint="33"/>
          </w:tcPr>
          <w:p w14:paraId="22E1ED12" w14:textId="77777777" w:rsidR="00D00BFF" w:rsidRDefault="004C5827" w:rsidP="00D00BFF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320548" w14:paraId="3F20BA74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06DF495A" w14:textId="3B680AEE" w:rsidR="00320548" w:rsidRPr="00320548" w:rsidRDefault="00320548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Does the activity involve interacting with humans or obtaining identifiable information about the subjects</w:t>
            </w:r>
            <w:r w:rsidR="00855FA5">
              <w:rPr>
                <w:rFonts w:asciiTheme="majorHAnsi" w:hAnsiTheme="majorHAnsi"/>
                <w:sz w:val="20"/>
                <w:szCs w:val="20"/>
              </w:rPr>
              <w:t xml:space="preserve"> or identifiable biospecimens</w:t>
            </w:r>
            <w:r w:rsidRPr="0032054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3F0DB685" w14:textId="4EAEFC52" w:rsidR="00320548" w:rsidRPr="004C5827" w:rsidRDefault="00320548">
            <w:pPr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</w:pPr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C2D69B" w:themeFill="accent3" w:themeFillTint="99"/>
          </w:tcPr>
          <w:p w14:paraId="0C1FE855" w14:textId="2A12C6A2" w:rsidR="00320548" w:rsidRPr="004C5827" w:rsidRDefault="00320548" w:rsidP="00D00BFF">
            <w:pPr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</w:pPr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1D7561DF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407810D3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Is the activity intended to generate new knowledge that will contribute to scientific literature (i.e. that revises or improves upon existing principles, theories, or knowledge?)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592A4B30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EAF1DD" w:themeFill="accent3" w:themeFillTint="33"/>
          </w:tcPr>
          <w:p w14:paraId="469356CA" w14:textId="77777777" w:rsidR="00D00BFF" w:rsidRDefault="00DC30C0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1C3B8243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3B385D5C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Are any of the project activities experimental (i.e. is there any testing of new or unproven treatments or strategies that are not yet known to be efficacious)?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7C6278D8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C2D69B" w:themeFill="accent3" w:themeFillTint="99"/>
          </w:tcPr>
          <w:p w14:paraId="68C30248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3F14D37A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320112B7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Are the participants in the activity randomized to an intervention so that the results of the activity can be generalized to a larger population?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6E37D02B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EAF1DD" w:themeFill="accent3" w:themeFillTint="33"/>
          </w:tcPr>
          <w:p w14:paraId="6E39EBB8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6845D025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1D01BCE0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Does the activity involve additional risks imposed on participants in order to make the results generalizable beyond the participants themselves?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66B790C6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C2D69B" w:themeFill="accent3" w:themeFillTint="99"/>
          </w:tcPr>
          <w:p w14:paraId="2B39ED00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579E8D61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594F0FA7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Is there an intent to publish or present the results of a human subjects research question to the scientific community?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49186F4E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EAF1DD" w:themeFill="accent3" w:themeFillTint="33"/>
          </w:tcPr>
          <w:p w14:paraId="4972E3EB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6CAF08FC" w14:textId="77777777" w:rsidTr="00320548">
        <w:trPr>
          <w:gridAfter w:val="1"/>
          <w:wAfter w:w="10" w:type="dxa"/>
        </w:trPr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78A2A85D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Is there an evaluation/performance assessment part of the project in which information will be shared beyond those involved in or overseeing the program/process/system?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1321E7BB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1" w:type="dxa"/>
            <w:gridSpan w:val="2"/>
            <w:shd w:val="clear" w:color="auto" w:fill="C2D69B" w:themeFill="accent3" w:themeFillTint="99"/>
          </w:tcPr>
          <w:p w14:paraId="16C3B2CC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408EDE24" w14:textId="77777777" w:rsidTr="00320548"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11F89353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Will the results of a quality improvement program be disseminated outside the institution for the purpose of sharing the outcomes or implications of the project, not the process?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838A0A9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0" w:type="dxa"/>
            <w:gridSpan w:val="2"/>
            <w:shd w:val="clear" w:color="auto" w:fill="EAF1DD" w:themeFill="accent3" w:themeFillTint="33"/>
          </w:tcPr>
          <w:p w14:paraId="7F782E23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18C15FA9" w14:textId="77777777" w:rsidTr="00320548"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43ECD46F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Will the activity be used to develop a problem statement, research questions, and/or theory-based hypotheses?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6F9E797E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0" w:type="dxa"/>
            <w:gridSpan w:val="2"/>
            <w:shd w:val="clear" w:color="auto" w:fill="C2D69B" w:themeFill="accent3" w:themeFillTint="99"/>
          </w:tcPr>
          <w:p w14:paraId="2DA7C871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  <w:tr w:rsidR="00D00BFF" w14:paraId="24ABB5F9" w14:textId="77777777" w:rsidTr="00320548">
        <w:tc>
          <w:tcPr>
            <w:tcW w:w="7650" w:type="dxa"/>
            <w:tcBorders>
              <w:left w:val="nil"/>
              <w:right w:val="single" w:sz="4" w:space="0" w:color="auto"/>
            </w:tcBorders>
          </w:tcPr>
          <w:p w14:paraId="4D7F8A3F" w14:textId="77777777" w:rsidR="00D00BFF" w:rsidRPr="00320548" w:rsidRDefault="00D00BFF" w:rsidP="00D00BF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320548">
              <w:rPr>
                <w:rFonts w:asciiTheme="majorHAnsi" w:hAnsiTheme="majorHAnsi"/>
                <w:sz w:val="20"/>
                <w:szCs w:val="20"/>
              </w:rPr>
              <w:t>Is the study designed to prove a relationship or correlation?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30E7610A" w14:textId="77777777" w:rsidR="00D00BFF" w:rsidRPr="004C5827" w:rsidRDefault="004C5827" w:rsidP="004C5827">
            <w:pPr>
              <w:rPr>
                <w:sz w:val="44"/>
                <w:szCs w:val="44"/>
              </w:rPr>
            </w:pPr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  <w:tc>
          <w:tcPr>
            <w:tcW w:w="720" w:type="dxa"/>
            <w:gridSpan w:val="2"/>
            <w:shd w:val="clear" w:color="auto" w:fill="EAF1DD" w:themeFill="accent3" w:themeFillTint="33"/>
          </w:tcPr>
          <w:p w14:paraId="3782816B" w14:textId="77777777" w:rsidR="00D00BFF" w:rsidRDefault="004C5827">
            <w:r w:rsidRPr="004C5827">
              <w:rPr>
                <w:rFonts w:ascii="Menlo Regular" w:eastAsia="MS Gothic" w:hAnsi="Menlo Regular" w:cs="Menlo Regular"/>
                <w:color w:val="000000"/>
                <w:sz w:val="44"/>
                <w:szCs w:val="44"/>
              </w:rPr>
              <w:t>☐</w:t>
            </w:r>
          </w:p>
        </w:tc>
      </w:tr>
    </w:tbl>
    <w:p w14:paraId="0E1A8112" w14:textId="77777777" w:rsidR="00320548" w:rsidRDefault="00320548">
      <w:pPr>
        <w:rPr>
          <w:rFonts w:asciiTheme="majorHAnsi" w:hAnsiTheme="majorHAnsi"/>
          <w:sz w:val="20"/>
          <w:szCs w:val="20"/>
        </w:rPr>
      </w:pPr>
    </w:p>
    <w:p w14:paraId="29D65560" w14:textId="4C87D7A8" w:rsidR="00320548" w:rsidRDefault="003205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</w:t>
      </w:r>
      <w:r w:rsidRPr="00320548">
        <w:rPr>
          <w:rFonts w:asciiTheme="majorHAnsi" w:hAnsiTheme="majorHAnsi"/>
          <w:b/>
          <w:sz w:val="20"/>
          <w:szCs w:val="20"/>
        </w:rPr>
        <w:t>Research</w:t>
      </w:r>
      <w:r>
        <w:rPr>
          <w:rFonts w:asciiTheme="majorHAnsi" w:hAnsiTheme="majorHAnsi"/>
          <w:sz w:val="20"/>
          <w:szCs w:val="20"/>
        </w:rPr>
        <w:t xml:space="preserve"> is defined in the Code of Federal Regulations, 45 CFR 46.102(d), as a systematic investigation designed to develop or contribute to generalizable knowledge.</w:t>
      </w:r>
    </w:p>
    <w:p w14:paraId="1269235F" w14:textId="2BD1A664" w:rsidR="00320548" w:rsidRDefault="00320548">
      <w:pPr>
        <w:rPr>
          <w:rFonts w:asciiTheme="majorHAnsi" w:hAnsiTheme="majorHAnsi"/>
          <w:sz w:val="20"/>
          <w:szCs w:val="20"/>
        </w:rPr>
      </w:pPr>
      <w:r w:rsidRPr="00320548">
        <w:rPr>
          <w:rFonts w:asciiTheme="majorHAnsi" w:hAnsiTheme="majorHAnsi"/>
          <w:b/>
          <w:sz w:val="20"/>
          <w:szCs w:val="20"/>
        </w:rPr>
        <w:t>Human subject</w:t>
      </w:r>
      <w:r>
        <w:rPr>
          <w:rFonts w:asciiTheme="majorHAnsi" w:hAnsiTheme="majorHAnsi"/>
          <w:sz w:val="20"/>
          <w:szCs w:val="20"/>
        </w:rPr>
        <w:t xml:space="preserve"> is defined in the Code of Federal Regulations, 45 CFR 46.102(f)(1 or 2), as a living individual about whom an investigator obtains data through intervention or interaction or identifiable private informatio</w:t>
      </w:r>
      <w:r w:rsidR="005D1EE9">
        <w:rPr>
          <w:rFonts w:asciiTheme="majorHAnsi" w:hAnsiTheme="majorHAnsi"/>
          <w:sz w:val="20"/>
          <w:szCs w:val="20"/>
        </w:rPr>
        <w:t>n or biospecimens</w:t>
      </w:r>
      <w:r>
        <w:rPr>
          <w:rFonts w:asciiTheme="majorHAnsi" w:hAnsiTheme="majorHAnsi"/>
          <w:sz w:val="20"/>
          <w:szCs w:val="20"/>
        </w:rPr>
        <w:t>.</w:t>
      </w:r>
    </w:p>
    <w:p w14:paraId="75746102" w14:textId="77777777" w:rsidR="00320548" w:rsidRDefault="00320548">
      <w:pPr>
        <w:rPr>
          <w:rFonts w:asciiTheme="majorHAnsi" w:hAnsiTheme="majorHAnsi"/>
          <w:sz w:val="20"/>
          <w:szCs w:val="20"/>
        </w:rPr>
      </w:pPr>
    </w:p>
    <w:p w14:paraId="0CBA8224" w14:textId="446AF42B" w:rsidR="00320548" w:rsidRPr="00D00BFF" w:rsidRDefault="003205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To qualify as human subject research and require IRB review, the proposed research must fulfill </w:t>
      </w:r>
      <w:r w:rsidRPr="00320548">
        <w:rPr>
          <w:rFonts w:asciiTheme="majorHAnsi" w:hAnsiTheme="majorHAnsi"/>
          <w:b/>
          <w:sz w:val="20"/>
          <w:szCs w:val="20"/>
        </w:rPr>
        <w:t>BOTH</w:t>
      </w:r>
      <w:r>
        <w:rPr>
          <w:rFonts w:asciiTheme="majorHAnsi" w:hAnsiTheme="majorHAnsi"/>
          <w:sz w:val="20"/>
          <w:szCs w:val="20"/>
        </w:rPr>
        <w:t xml:space="preserve"> definitions</w:t>
      </w:r>
      <w:r w:rsidR="00AE16DB">
        <w:rPr>
          <w:rFonts w:asciiTheme="majorHAnsi" w:hAnsiTheme="majorHAnsi"/>
          <w:sz w:val="20"/>
          <w:szCs w:val="20"/>
        </w:rPr>
        <w:t xml:space="preserve"> of research and human subject</w:t>
      </w:r>
      <w:r>
        <w:rPr>
          <w:rFonts w:asciiTheme="majorHAnsi" w:hAnsiTheme="majorHAnsi"/>
          <w:sz w:val="20"/>
          <w:szCs w:val="20"/>
        </w:rPr>
        <w:t>.</w:t>
      </w:r>
    </w:p>
    <w:sectPr w:rsidR="00320548" w:rsidRPr="00D00BFF" w:rsidSect="007870A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B2076" w14:textId="77777777" w:rsidR="00BE051A" w:rsidRDefault="00BE051A" w:rsidP="00C76D60">
      <w:r>
        <w:separator/>
      </w:r>
    </w:p>
  </w:endnote>
  <w:endnote w:type="continuationSeparator" w:id="0">
    <w:p w14:paraId="542FAF39" w14:textId="77777777" w:rsidR="00BE051A" w:rsidRDefault="00BE051A" w:rsidP="00C7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92F6" w14:textId="72E06381" w:rsidR="00320548" w:rsidRPr="00320548" w:rsidRDefault="00320548">
    <w:pPr>
      <w:pStyle w:val="Footer"/>
      <w:rPr>
        <w:rFonts w:asciiTheme="majorHAnsi" w:hAnsiTheme="majorHAnsi"/>
        <w:sz w:val="18"/>
        <w:szCs w:val="18"/>
      </w:rPr>
    </w:pPr>
    <w:r w:rsidRPr="00320548">
      <w:rPr>
        <w:rFonts w:asciiTheme="majorHAnsi" w:hAnsiTheme="majorHAnsi"/>
        <w:sz w:val="18"/>
        <w:szCs w:val="18"/>
      </w:rPr>
      <w:t>DU Office of Research Integrity &amp; Education</w:t>
    </w:r>
  </w:p>
  <w:p w14:paraId="2C95335E" w14:textId="41FA6A90" w:rsidR="00320548" w:rsidRPr="00320548" w:rsidRDefault="00320548">
    <w:pPr>
      <w:pStyle w:val="Footer"/>
      <w:rPr>
        <w:rFonts w:asciiTheme="majorHAnsi" w:hAnsiTheme="majorHAnsi"/>
        <w:sz w:val="18"/>
        <w:szCs w:val="18"/>
      </w:rPr>
    </w:pPr>
    <w:r w:rsidRPr="00320548">
      <w:rPr>
        <w:rFonts w:asciiTheme="majorHAnsi" w:hAnsiTheme="majorHAnsi"/>
        <w:sz w:val="18"/>
        <w:szCs w:val="18"/>
      </w:rPr>
      <w:t>Assessing Whether Your Project is “Research” and</w:t>
    </w:r>
    <w:r w:rsidR="00855FA5">
      <w:rPr>
        <w:rFonts w:asciiTheme="majorHAnsi" w:hAnsiTheme="majorHAnsi"/>
        <w:sz w:val="18"/>
        <w:szCs w:val="18"/>
      </w:rPr>
      <w:t xml:space="preserve"> Requiring IRB Review, v.2, 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DA31" w14:textId="77777777" w:rsidR="00BE051A" w:rsidRDefault="00BE051A" w:rsidP="00C76D60">
      <w:r>
        <w:separator/>
      </w:r>
    </w:p>
  </w:footnote>
  <w:footnote w:type="continuationSeparator" w:id="0">
    <w:p w14:paraId="0CA6D05B" w14:textId="77777777" w:rsidR="00BE051A" w:rsidRDefault="00BE051A" w:rsidP="00C7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A2C3C" w14:textId="79F707D4" w:rsidR="00F07CB1" w:rsidRPr="00AE16DB" w:rsidRDefault="00855FA5">
    <w:pPr>
      <w:pStyle w:val="Header"/>
    </w:pPr>
    <w:r>
      <w:rPr>
        <w:noProof/>
      </w:rPr>
      <w:drawing>
        <wp:inline distT="0" distB="0" distL="0" distR="0" wp14:anchorId="14F43D1D" wp14:editId="6206D2BD">
          <wp:extent cx="1898989" cy="93345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SP_RIE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68" cy="93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16DB">
      <w:tab/>
    </w:r>
    <w:r w:rsidR="00AE16DB">
      <w:tab/>
    </w:r>
    <w:r w:rsidR="00320548">
      <w:rPr>
        <w:rFonts w:asciiTheme="majorHAnsi" w:hAnsiTheme="majorHAnsi"/>
        <w:b/>
        <w:sz w:val="20"/>
        <w:szCs w:val="20"/>
      </w:rPr>
      <w:t>Human Research Protection Program</w:t>
    </w:r>
  </w:p>
  <w:p w14:paraId="52EF6C80" w14:textId="6D5D3A5F" w:rsidR="00F07CB1" w:rsidRPr="00F07CB1" w:rsidRDefault="00320548">
    <w:pPr>
      <w:pStyle w:val="Head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ab/>
    </w:r>
    <w:r>
      <w:rPr>
        <w:rFonts w:asciiTheme="majorHAnsi" w:hAnsiTheme="majorHAnsi"/>
        <w:b/>
        <w:sz w:val="20"/>
        <w:szCs w:val="20"/>
      </w:rPr>
      <w:tab/>
      <w:t>Office of Research Integrity &amp;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6613"/>
    <w:multiLevelType w:val="hybridMultilevel"/>
    <w:tmpl w:val="54CA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F7"/>
    <w:rsid w:val="00320548"/>
    <w:rsid w:val="004C5827"/>
    <w:rsid w:val="005408F7"/>
    <w:rsid w:val="00556209"/>
    <w:rsid w:val="005D1EE9"/>
    <w:rsid w:val="005E6143"/>
    <w:rsid w:val="007870AB"/>
    <w:rsid w:val="00855FA5"/>
    <w:rsid w:val="00AE16DB"/>
    <w:rsid w:val="00BE051A"/>
    <w:rsid w:val="00C76D60"/>
    <w:rsid w:val="00D00BFF"/>
    <w:rsid w:val="00DC30C0"/>
    <w:rsid w:val="00EB1B77"/>
    <w:rsid w:val="00EE06C7"/>
    <w:rsid w:val="00F0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A6558"/>
  <w14:defaultImageDpi w14:val="300"/>
  <w15:docId w15:val="{321204AE-93A7-47C6-9764-578D3CF9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D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D60"/>
  </w:style>
  <w:style w:type="paragraph" w:styleId="Footer">
    <w:name w:val="footer"/>
    <w:basedOn w:val="Normal"/>
    <w:link w:val="FooterChar"/>
    <w:uiPriority w:val="99"/>
    <w:unhideWhenUsed/>
    <w:rsid w:val="00C76D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D60"/>
  </w:style>
  <w:style w:type="character" w:styleId="Hyperlink">
    <w:name w:val="Hyperlink"/>
    <w:basedOn w:val="DefaultParagraphFont"/>
    <w:uiPriority w:val="99"/>
    <w:unhideWhenUsed/>
    <w:rsid w:val="003205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Rrequest@d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00634-3386-2A45-AE2E-7BE1901F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Travis</dc:creator>
  <cp:keywords/>
  <dc:description/>
  <cp:lastModifiedBy>J Galluzzo</cp:lastModifiedBy>
  <cp:revision>2</cp:revision>
  <cp:lastPrinted>2016-06-28T17:11:00Z</cp:lastPrinted>
  <dcterms:created xsi:type="dcterms:W3CDTF">2020-04-21T13:06:00Z</dcterms:created>
  <dcterms:modified xsi:type="dcterms:W3CDTF">2020-04-21T13:06:00Z</dcterms:modified>
</cp:coreProperties>
</file>