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19B21" w14:textId="2F5CA2A6" w:rsidR="0035713F" w:rsidRDefault="0035713F" w:rsidP="0035713F">
      <w:pPr>
        <w:spacing w:before="100" w:beforeAutospacing="1" w:after="100" w:afterAutospacing="1"/>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From Email to All Faculty (</w:t>
      </w:r>
      <w:r w:rsidR="00A93C80">
        <w:rPr>
          <w:rFonts w:ascii="Times New Roman" w:eastAsia="Times New Roman" w:hAnsi="Times New Roman" w:cs="Times New Roman"/>
          <w:b/>
          <w:bCs/>
          <w:sz w:val="20"/>
          <w:szCs w:val="20"/>
        </w:rPr>
        <w:t>on</w:t>
      </w:r>
      <w:r>
        <w:rPr>
          <w:rFonts w:ascii="Times New Roman" w:eastAsia="Times New Roman" w:hAnsi="Times New Roman" w:cs="Times New Roman"/>
          <w:b/>
          <w:bCs/>
          <w:sz w:val="20"/>
          <w:szCs w:val="20"/>
        </w:rPr>
        <w:t xml:space="preserve"> </w:t>
      </w:r>
      <w:r w:rsidR="00C120A3">
        <w:rPr>
          <w:rFonts w:ascii="Times New Roman" w:eastAsia="Times New Roman" w:hAnsi="Times New Roman" w:cs="Times New Roman"/>
          <w:b/>
          <w:bCs/>
          <w:sz w:val="20"/>
          <w:szCs w:val="20"/>
        </w:rPr>
        <w:t>10.9.20</w:t>
      </w:r>
      <w:r w:rsidR="00A93C80">
        <w:rPr>
          <w:rFonts w:ascii="Times New Roman" w:eastAsia="Times New Roman" w:hAnsi="Times New Roman" w:cs="Times New Roman"/>
          <w:b/>
          <w:bCs/>
          <w:sz w:val="20"/>
          <w:szCs w:val="20"/>
        </w:rPr>
        <w:t xml:space="preserve"> from </w:t>
      </w:r>
      <w:r>
        <w:rPr>
          <w:rFonts w:ascii="Times New Roman" w:eastAsia="Times New Roman" w:hAnsi="Times New Roman" w:cs="Times New Roman"/>
          <w:b/>
          <w:bCs/>
          <w:sz w:val="20"/>
          <w:szCs w:val="20"/>
        </w:rPr>
        <w:t>Sarah Pessin</w:t>
      </w:r>
      <w:r w:rsidR="00C120A3">
        <w:rPr>
          <w:rFonts w:ascii="Times New Roman" w:eastAsia="Times New Roman" w:hAnsi="Times New Roman" w:cs="Times New Roman"/>
          <w:b/>
          <w:bCs/>
          <w:sz w:val="20"/>
          <w:szCs w:val="20"/>
        </w:rPr>
        <w:t>; subject header was: “</w:t>
      </w:r>
      <w:r w:rsidR="00C120A3" w:rsidRPr="00C120A3">
        <w:rPr>
          <w:rFonts w:ascii="Times New Roman" w:eastAsia="Times New Roman" w:hAnsi="Times New Roman" w:cs="Times New Roman"/>
          <w:b/>
          <w:bCs/>
          <w:sz w:val="20"/>
          <w:szCs w:val="20"/>
        </w:rPr>
        <w:t>Vote Result + Save the date-10.16@11-1: Special Senate Meeting + NCR volunteer + HLC overview/links</w:t>
      </w:r>
      <w:r w:rsidR="00C120A3">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w:t>
      </w:r>
    </w:p>
    <w:p w14:paraId="45DFB73D" w14:textId="275BB637" w:rsidR="0035713F" w:rsidRPr="0035713F" w:rsidRDefault="0035713F" w:rsidP="0035713F">
      <w:p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b/>
          <w:bCs/>
          <w:sz w:val="20"/>
          <w:szCs w:val="20"/>
        </w:rPr>
        <w:t>A quick 'one-stop-shop' re: the HLC process and documents</w:t>
      </w:r>
    </w:p>
    <w:p w14:paraId="328567C4" w14:textId="77777777" w:rsidR="0035713F" w:rsidRPr="0035713F" w:rsidRDefault="0035713F" w:rsidP="0035713F">
      <w:pPr>
        <w:numPr>
          <w:ilvl w:val="0"/>
          <w:numId w:val="1"/>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DU is undergoing its re-accreditation in the coming days through the Higher Learning Commission (HLC)</w:t>
      </w:r>
    </w:p>
    <w:p w14:paraId="42EAA46B" w14:textId="77777777" w:rsidR="0035713F" w:rsidRPr="0035713F" w:rsidRDefault="0035713F" w:rsidP="0035713F">
      <w:pPr>
        <w:numPr>
          <w:ilvl w:val="0"/>
          <w:numId w:val="1"/>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Many have been working on the HLC report (in five sections, or 'criteria') for quite a while; this was run out of Jennifer Karas' office and involved many faculty and Senators.</w:t>
      </w:r>
      <w:r w:rsidRPr="0035713F">
        <w:rPr>
          <w:rFonts w:ascii="Times New Roman" w:eastAsia="Times New Roman" w:hAnsi="Times New Roman" w:cs="Times New Roman"/>
        </w:rPr>
        <w:t xml:space="preserve"> </w:t>
      </w:r>
    </w:p>
    <w:p w14:paraId="3EB26B06" w14:textId="77777777" w:rsidR="0035713F" w:rsidRPr="0035713F" w:rsidRDefault="0035713F" w:rsidP="0035713F">
      <w:pPr>
        <w:numPr>
          <w:ilvl w:val="1"/>
          <w:numId w:val="1"/>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 xml:space="preserve">For some of the faculty involved (there were also others, including the FSEC!), </w:t>
      </w:r>
      <w:hyperlink r:id="rId5" w:tgtFrame="_blank" w:history="1">
        <w:r w:rsidRPr="0035713F">
          <w:rPr>
            <w:rFonts w:ascii="Times New Roman" w:eastAsia="Times New Roman" w:hAnsi="Times New Roman" w:cs="Times New Roman"/>
            <w:color w:val="0000FF"/>
            <w:sz w:val="20"/>
            <w:szCs w:val="20"/>
            <w:u w:val="single"/>
          </w:rPr>
          <w:t>scroll down on this page and you can see the initial committee members listed</w:t>
        </w:r>
      </w:hyperlink>
      <w:r w:rsidRPr="0035713F">
        <w:rPr>
          <w:rFonts w:ascii="Times New Roman" w:eastAsia="Times New Roman" w:hAnsi="Times New Roman" w:cs="Times New Roman"/>
          <w:sz w:val="20"/>
          <w:szCs w:val="20"/>
        </w:rPr>
        <w:t>.</w:t>
      </w:r>
    </w:p>
    <w:p w14:paraId="3E7998D4" w14:textId="3171C368" w:rsidR="0035713F" w:rsidRPr="0035713F" w:rsidRDefault="0035713F" w:rsidP="00A93C80">
      <w:pPr>
        <w:numPr>
          <w:ilvl w:val="0"/>
          <w:numId w:val="1"/>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The five section or "criteria" of the report are:</w:t>
      </w:r>
    </w:p>
    <w:p w14:paraId="59E8DD86" w14:textId="77777777" w:rsidR="0035713F" w:rsidRPr="0035713F" w:rsidRDefault="0035713F" w:rsidP="0035713F">
      <w:pPr>
        <w:numPr>
          <w:ilvl w:val="1"/>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b/>
          <w:bCs/>
          <w:sz w:val="16"/>
          <w:szCs w:val="16"/>
        </w:rPr>
        <w:t>Criterion 1: Mission</w:t>
      </w:r>
      <w:r w:rsidRPr="0035713F">
        <w:rPr>
          <w:rFonts w:ascii="Times New Roman" w:eastAsia="Times New Roman" w:hAnsi="Times New Roman" w:cs="Times New Roman"/>
          <w:sz w:val="16"/>
          <w:szCs w:val="16"/>
        </w:rPr>
        <w:t xml:space="preserve"> </w:t>
      </w:r>
    </w:p>
    <w:p w14:paraId="558735B8" w14:textId="77777777" w:rsidR="0035713F" w:rsidRPr="0035713F" w:rsidRDefault="0035713F" w:rsidP="0035713F">
      <w:pPr>
        <w:numPr>
          <w:ilvl w:val="2"/>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sz w:val="16"/>
          <w:szCs w:val="16"/>
        </w:rPr>
        <w:t>The institution’s mission is clear and articulated publicly; it guides the institution’s operations.</w:t>
      </w:r>
    </w:p>
    <w:p w14:paraId="3F24BE18" w14:textId="77777777" w:rsidR="0035713F" w:rsidRPr="0035713F" w:rsidRDefault="0035713F" w:rsidP="0035713F">
      <w:pPr>
        <w:numPr>
          <w:ilvl w:val="1"/>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b/>
          <w:bCs/>
          <w:sz w:val="16"/>
          <w:szCs w:val="16"/>
        </w:rPr>
        <w:t>Criterion 2: Integrity: Ethical and Responsible Conduct</w:t>
      </w:r>
      <w:r w:rsidRPr="0035713F">
        <w:rPr>
          <w:rFonts w:ascii="Times New Roman" w:eastAsia="Times New Roman" w:hAnsi="Times New Roman" w:cs="Times New Roman"/>
          <w:sz w:val="16"/>
          <w:szCs w:val="16"/>
        </w:rPr>
        <w:t xml:space="preserve"> </w:t>
      </w:r>
    </w:p>
    <w:p w14:paraId="7F9D67EC" w14:textId="77777777" w:rsidR="0035713F" w:rsidRPr="0035713F" w:rsidRDefault="0035713F" w:rsidP="0035713F">
      <w:pPr>
        <w:numPr>
          <w:ilvl w:val="2"/>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sz w:val="16"/>
          <w:szCs w:val="16"/>
        </w:rPr>
        <w:t>The institution acts with integrity; its conduct is ethical and responsible.</w:t>
      </w:r>
    </w:p>
    <w:p w14:paraId="54A8B455" w14:textId="77777777" w:rsidR="0035713F" w:rsidRPr="0035713F" w:rsidRDefault="0035713F" w:rsidP="0035713F">
      <w:pPr>
        <w:numPr>
          <w:ilvl w:val="1"/>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b/>
          <w:bCs/>
          <w:sz w:val="16"/>
          <w:szCs w:val="16"/>
        </w:rPr>
        <w:t>Criterion 3: Teaching and Learning: Quality, Resources, and Support</w:t>
      </w:r>
      <w:r w:rsidRPr="0035713F">
        <w:rPr>
          <w:rFonts w:ascii="Times New Roman" w:eastAsia="Times New Roman" w:hAnsi="Times New Roman" w:cs="Times New Roman"/>
          <w:sz w:val="16"/>
          <w:szCs w:val="16"/>
        </w:rPr>
        <w:t xml:space="preserve"> </w:t>
      </w:r>
    </w:p>
    <w:p w14:paraId="671AF46C" w14:textId="77777777" w:rsidR="0035713F" w:rsidRPr="0035713F" w:rsidRDefault="0035713F" w:rsidP="0035713F">
      <w:pPr>
        <w:numPr>
          <w:ilvl w:val="2"/>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sz w:val="16"/>
          <w:szCs w:val="16"/>
        </w:rPr>
        <w:t>The institution provides high quality education, wherever and however its offerings are delivered.</w:t>
      </w:r>
    </w:p>
    <w:p w14:paraId="101FC162" w14:textId="77777777" w:rsidR="0035713F" w:rsidRPr="0035713F" w:rsidRDefault="0035713F" w:rsidP="0035713F">
      <w:pPr>
        <w:numPr>
          <w:ilvl w:val="1"/>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b/>
          <w:bCs/>
          <w:sz w:val="16"/>
          <w:szCs w:val="16"/>
        </w:rPr>
        <w:t>Criterion 4: Teaching and Learning: Evaluation and Improvement</w:t>
      </w:r>
      <w:r w:rsidRPr="0035713F">
        <w:rPr>
          <w:rFonts w:ascii="Times New Roman" w:eastAsia="Times New Roman" w:hAnsi="Times New Roman" w:cs="Times New Roman"/>
          <w:sz w:val="16"/>
          <w:szCs w:val="16"/>
        </w:rPr>
        <w:t xml:space="preserve"> </w:t>
      </w:r>
    </w:p>
    <w:p w14:paraId="2D4A8087" w14:textId="77777777" w:rsidR="0035713F" w:rsidRPr="0035713F" w:rsidRDefault="0035713F" w:rsidP="0035713F">
      <w:pPr>
        <w:numPr>
          <w:ilvl w:val="2"/>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sz w:val="16"/>
          <w:szCs w:val="16"/>
        </w:rPr>
        <w:t>The institution demonstrates responsibility for the quality of its educational programs, learning environments, and support services, and it evaluates their effectiveness for student learning through processes designed to promote continuous improvement.</w:t>
      </w:r>
    </w:p>
    <w:p w14:paraId="1E31902A" w14:textId="77777777" w:rsidR="0035713F" w:rsidRPr="0035713F" w:rsidRDefault="0035713F" w:rsidP="0035713F">
      <w:pPr>
        <w:numPr>
          <w:ilvl w:val="1"/>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b/>
          <w:bCs/>
          <w:sz w:val="16"/>
          <w:szCs w:val="16"/>
        </w:rPr>
        <w:t>Criterion 5: Resources, Planning, and Institutional Effectiveness</w:t>
      </w:r>
      <w:r w:rsidRPr="0035713F">
        <w:rPr>
          <w:rFonts w:ascii="Times New Roman" w:eastAsia="Times New Roman" w:hAnsi="Times New Roman" w:cs="Times New Roman"/>
          <w:sz w:val="16"/>
          <w:szCs w:val="16"/>
        </w:rPr>
        <w:t xml:space="preserve"> </w:t>
      </w:r>
    </w:p>
    <w:p w14:paraId="6E745BEB" w14:textId="77777777" w:rsidR="0035713F" w:rsidRPr="0035713F" w:rsidRDefault="0035713F" w:rsidP="0035713F">
      <w:pPr>
        <w:numPr>
          <w:ilvl w:val="2"/>
          <w:numId w:val="1"/>
        </w:numPr>
        <w:spacing w:before="100" w:beforeAutospacing="1" w:after="100" w:afterAutospacing="1"/>
        <w:rPr>
          <w:rFonts w:ascii="Times New Roman" w:eastAsia="Times New Roman" w:hAnsi="Times New Roman" w:cs="Times New Roman"/>
          <w:sz w:val="16"/>
          <w:szCs w:val="16"/>
        </w:rPr>
      </w:pPr>
      <w:r w:rsidRPr="0035713F">
        <w:rPr>
          <w:rFonts w:ascii="Times New Roman" w:eastAsia="Times New Roman" w:hAnsi="Times New Roman" w:cs="Times New Roman"/>
          <w:sz w:val="16"/>
          <w:szCs w:val="16"/>
        </w:rPr>
        <w:t>The institution’s resources, structures, and processes are sufficient to fulfill its mission, improve the quality of its educational offerings, and respond to future challenges and opportunities. The institution plans for the future.</w:t>
      </w:r>
    </w:p>
    <w:p w14:paraId="00F73D36" w14:textId="77777777" w:rsidR="0035713F" w:rsidRPr="0035713F" w:rsidRDefault="0035713F" w:rsidP="0035713F">
      <w:pPr>
        <w:numPr>
          <w:ilvl w:val="0"/>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 xml:space="preserve">The "report" sections are made of "assurance arguments": i.e. for each criterion, your colleagues who have helped write this section over many </w:t>
      </w:r>
      <w:proofErr w:type="spellStart"/>
      <w:r w:rsidRPr="0035713F">
        <w:rPr>
          <w:rFonts w:ascii="Times New Roman" w:eastAsia="Times New Roman" w:hAnsi="Times New Roman" w:cs="Times New Roman"/>
          <w:sz w:val="20"/>
          <w:szCs w:val="20"/>
        </w:rPr>
        <w:t>many</w:t>
      </w:r>
      <w:proofErr w:type="spellEnd"/>
      <w:r w:rsidRPr="0035713F">
        <w:rPr>
          <w:rFonts w:ascii="Times New Roman" w:eastAsia="Times New Roman" w:hAnsi="Times New Roman" w:cs="Times New Roman"/>
          <w:sz w:val="20"/>
          <w:szCs w:val="20"/>
        </w:rPr>
        <w:t xml:space="preserve"> months and with input from across campus set out to make the case that DU is performing and growing in the area in question.</w:t>
      </w:r>
    </w:p>
    <w:p w14:paraId="27F3F764" w14:textId="77777777" w:rsidR="0035713F" w:rsidRPr="0035713F" w:rsidRDefault="0035713F" w:rsidP="0035713F">
      <w:pPr>
        <w:numPr>
          <w:ilvl w:val="0"/>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The HLC team will be meeting with various groups on campus over a few days (Oct. 19-20, mostly on Zoom) and will be asking questions in relation to the materials DU has submitted to make the case for each of the above five criteria</w:t>
      </w:r>
    </w:p>
    <w:p w14:paraId="556688B3" w14:textId="77777777" w:rsidR="0035713F" w:rsidRPr="0035713F" w:rsidRDefault="0035713F" w:rsidP="0035713F">
      <w:pPr>
        <w:numPr>
          <w:ilvl w:val="0"/>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b/>
          <w:bCs/>
          <w:color w:val="800080"/>
          <w:sz w:val="20"/>
          <w:szCs w:val="20"/>
        </w:rPr>
        <w:t>Therefore, it would be very helpful if faculty could take a few minutes to review AT LEAST the materials that DU has submitted in relation to CRITERION 3 and CRITERION 4.</w:t>
      </w:r>
      <w:r w:rsidRPr="0035713F">
        <w:rPr>
          <w:rFonts w:ascii="Times New Roman" w:eastAsia="Times New Roman" w:hAnsi="Times New Roman" w:cs="Times New Roman"/>
        </w:rPr>
        <w:t xml:space="preserve"> </w:t>
      </w:r>
    </w:p>
    <w:p w14:paraId="59972A68" w14:textId="77777777" w:rsidR="0035713F" w:rsidRPr="0035713F" w:rsidRDefault="00602E84" w:rsidP="0035713F">
      <w:pPr>
        <w:numPr>
          <w:ilvl w:val="1"/>
          <w:numId w:val="2"/>
        </w:numPr>
        <w:spacing w:before="100" w:beforeAutospacing="1" w:after="100" w:afterAutospacing="1"/>
        <w:rPr>
          <w:rFonts w:ascii="Times New Roman" w:eastAsia="Times New Roman" w:hAnsi="Times New Roman" w:cs="Times New Roman"/>
        </w:rPr>
      </w:pPr>
      <w:hyperlink r:id="rId6" w:tgtFrame="_blank" w:history="1">
        <w:r w:rsidR="0035713F" w:rsidRPr="0035713F">
          <w:rPr>
            <w:rFonts w:ascii="Times New Roman" w:eastAsia="Times New Roman" w:hAnsi="Times New Roman" w:cs="Times New Roman"/>
            <w:color w:val="0000FF"/>
            <w:sz w:val="20"/>
            <w:szCs w:val="20"/>
            <w:u w:val="single"/>
          </w:rPr>
          <w:t>Here is the direct link to the page with all the Criteria documents; click on Criterion 3 and Criterion 4</w:t>
        </w:r>
      </w:hyperlink>
      <w:r w:rsidR="0035713F" w:rsidRPr="0035713F">
        <w:rPr>
          <w:rFonts w:ascii="Times New Roman" w:eastAsia="Times New Roman" w:hAnsi="Times New Roman" w:cs="Times New Roman"/>
          <w:sz w:val="20"/>
          <w:szCs w:val="20"/>
        </w:rPr>
        <w:t>.</w:t>
      </w:r>
    </w:p>
    <w:p w14:paraId="1742C52E" w14:textId="77777777" w:rsidR="0035713F" w:rsidRPr="0035713F" w:rsidRDefault="0035713F" w:rsidP="0035713F">
      <w:pPr>
        <w:numPr>
          <w:ilvl w:val="0"/>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 xml:space="preserve">Faculty are invited to join the HLC visitors for a </w:t>
      </w:r>
      <w:proofErr w:type="gramStart"/>
      <w:r w:rsidRPr="0035713F">
        <w:rPr>
          <w:rFonts w:ascii="Times New Roman" w:eastAsia="Times New Roman" w:hAnsi="Times New Roman" w:cs="Times New Roman"/>
          <w:sz w:val="20"/>
          <w:szCs w:val="20"/>
        </w:rPr>
        <w:t>50 minute</w:t>
      </w:r>
      <w:proofErr w:type="gramEnd"/>
      <w:r w:rsidRPr="0035713F">
        <w:rPr>
          <w:rFonts w:ascii="Times New Roman" w:eastAsia="Times New Roman" w:hAnsi="Times New Roman" w:cs="Times New Roman"/>
          <w:sz w:val="20"/>
          <w:szCs w:val="20"/>
        </w:rPr>
        <w:t xml:space="preserve"> </w:t>
      </w:r>
      <w:r w:rsidRPr="0035713F">
        <w:rPr>
          <w:rFonts w:ascii="Times New Roman" w:eastAsia="Times New Roman" w:hAnsi="Times New Roman" w:cs="Times New Roman"/>
          <w:b/>
          <w:bCs/>
          <w:color w:val="800080"/>
          <w:sz w:val="20"/>
          <w:szCs w:val="20"/>
        </w:rPr>
        <w:t>faculty-only session on Monday 10.19@4:10-5:00 (zoom link below)</w:t>
      </w:r>
    </w:p>
    <w:p w14:paraId="779330AD" w14:textId="77777777" w:rsidR="0035713F" w:rsidRPr="0035713F" w:rsidRDefault="0035713F" w:rsidP="0035713F">
      <w:pPr>
        <w:numPr>
          <w:ilvl w:val="0"/>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 xml:space="preserve">While all points of view are welcome, it is helpful if faculty take a few minutes to familiarize themselves with the materials that DU (working with a number of faculty and Senators) has submitted to HLC where we </w:t>
      </w:r>
      <w:proofErr w:type="spellStart"/>
      <w:r w:rsidRPr="0035713F">
        <w:rPr>
          <w:rFonts w:ascii="Times New Roman" w:eastAsia="Times New Roman" w:hAnsi="Times New Roman" w:cs="Times New Roman"/>
          <w:sz w:val="20"/>
          <w:szCs w:val="20"/>
        </w:rPr>
        <w:t>makie</w:t>
      </w:r>
      <w:proofErr w:type="spellEnd"/>
      <w:r w:rsidRPr="0035713F">
        <w:rPr>
          <w:rFonts w:ascii="Times New Roman" w:eastAsia="Times New Roman" w:hAnsi="Times New Roman" w:cs="Times New Roman"/>
          <w:sz w:val="20"/>
          <w:szCs w:val="20"/>
        </w:rPr>
        <w:t xml:space="preserve"> the case that we deserve to be re-accredited. </w:t>
      </w:r>
    </w:p>
    <w:p w14:paraId="64BF5B2D" w14:textId="77777777" w:rsidR="0035713F" w:rsidRPr="0035713F" w:rsidRDefault="0035713F" w:rsidP="0035713F">
      <w:pPr>
        <w:numPr>
          <w:ilvl w:val="1"/>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In that spirit:</w:t>
      </w:r>
      <w:r w:rsidRPr="0035713F">
        <w:rPr>
          <w:rFonts w:ascii="Times New Roman" w:eastAsia="Times New Roman" w:hAnsi="Times New Roman" w:cs="Times New Roman"/>
        </w:rPr>
        <w:t xml:space="preserve"> </w:t>
      </w:r>
    </w:p>
    <w:p w14:paraId="1C19B0C8" w14:textId="77777777" w:rsidR="0035713F" w:rsidRPr="0035713F" w:rsidRDefault="0035713F" w:rsidP="0035713F">
      <w:pPr>
        <w:numPr>
          <w:ilvl w:val="2"/>
          <w:numId w:val="2"/>
        </w:numPr>
        <w:spacing w:before="100" w:beforeAutospacing="1" w:after="100" w:afterAutospacing="1"/>
        <w:rPr>
          <w:rFonts w:ascii="Times New Roman" w:eastAsia="Times New Roman" w:hAnsi="Times New Roman" w:cs="Times New Roman"/>
        </w:rPr>
      </w:pPr>
      <w:proofErr w:type="spellStart"/>
      <w:r w:rsidRPr="0035713F">
        <w:rPr>
          <w:rFonts w:ascii="Times New Roman" w:eastAsia="Times New Roman" w:hAnsi="Times New Roman" w:cs="Times New Roman"/>
          <w:sz w:val="20"/>
          <w:szCs w:val="20"/>
        </w:rPr>
        <w:t>Derigan</w:t>
      </w:r>
      <w:proofErr w:type="spellEnd"/>
      <w:r w:rsidRPr="0035713F">
        <w:rPr>
          <w:rFonts w:ascii="Times New Roman" w:eastAsia="Times New Roman" w:hAnsi="Times New Roman" w:cs="Times New Roman"/>
          <w:sz w:val="20"/>
          <w:szCs w:val="20"/>
        </w:rPr>
        <w:t xml:space="preserve"> and I are running a </w:t>
      </w:r>
      <w:r w:rsidRPr="0035713F">
        <w:rPr>
          <w:rFonts w:ascii="Times New Roman" w:eastAsia="Times New Roman" w:hAnsi="Times New Roman" w:cs="Times New Roman"/>
          <w:b/>
          <w:bCs/>
          <w:color w:val="800080"/>
          <w:sz w:val="20"/>
          <w:szCs w:val="20"/>
        </w:rPr>
        <w:t>"meeting before the meeting" prep session on Friday 10.16@1-1:45. (Zoom link below)</w:t>
      </w:r>
    </w:p>
    <w:p w14:paraId="209F9D8F" w14:textId="77777777" w:rsidR="0035713F" w:rsidRPr="0035713F" w:rsidRDefault="0035713F" w:rsidP="0035713F">
      <w:pPr>
        <w:numPr>
          <w:ilvl w:val="2"/>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In preparation, have a look at Criteria 3 and 4 (see link above).</w:t>
      </w:r>
    </w:p>
    <w:p w14:paraId="266C3391" w14:textId="77777777" w:rsidR="0035713F" w:rsidRPr="0035713F" w:rsidRDefault="0035713F" w:rsidP="0035713F">
      <w:pPr>
        <w:numPr>
          <w:ilvl w:val="2"/>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In preparation, you can also review the questions (attached)</w:t>
      </w:r>
    </w:p>
    <w:p w14:paraId="2003197E" w14:textId="77777777" w:rsidR="0035713F" w:rsidRPr="0035713F" w:rsidRDefault="0035713F" w:rsidP="0035713F">
      <w:pPr>
        <w:numPr>
          <w:ilvl w:val="2"/>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 xml:space="preserve">Also, here is a 6-minute video on some assessment pointers that might be helpful to think about should they ask questions about how you are assessing DU's and your program's progress in certain areas: </w:t>
      </w:r>
    </w:p>
    <w:p w14:paraId="3DA47078" w14:textId="2BD64F05" w:rsidR="0035713F" w:rsidRPr="0035713F" w:rsidRDefault="00602E84" w:rsidP="00A93C80">
      <w:pPr>
        <w:numPr>
          <w:ilvl w:val="3"/>
          <w:numId w:val="2"/>
        </w:numPr>
        <w:spacing w:before="100" w:beforeAutospacing="1" w:after="100" w:afterAutospacing="1"/>
        <w:rPr>
          <w:rFonts w:ascii="Times New Roman" w:eastAsia="Times New Roman" w:hAnsi="Times New Roman" w:cs="Times New Roman"/>
        </w:rPr>
      </w:pPr>
      <w:hyperlink r:id="rId7" w:tgtFrame="_blank" w:history="1">
        <w:r w:rsidR="0035713F" w:rsidRPr="0035713F">
          <w:rPr>
            <w:rFonts w:ascii="Helvetica" w:eastAsia="Times New Roman" w:hAnsi="Helvetica" w:cs="Times New Roman"/>
            <w:color w:val="0000FF"/>
            <w:sz w:val="21"/>
            <w:szCs w:val="21"/>
            <w:u w:val="single"/>
            <w:shd w:val="clear" w:color="auto" w:fill="FFFFFF"/>
          </w:rPr>
          <w:t>Zoom video</w:t>
        </w:r>
      </w:hyperlink>
      <w:r w:rsidR="0035713F" w:rsidRPr="0035713F">
        <w:rPr>
          <w:rFonts w:ascii="Helvetica" w:eastAsia="Times New Roman" w:hAnsi="Helvetica" w:cs="Times New Roman"/>
          <w:color w:val="232333"/>
          <w:sz w:val="21"/>
          <w:szCs w:val="21"/>
          <w:shd w:val="clear" w:color="auto" w:fill="FFFFFF"/>
        </w:rPr>
        <w:t>: Assessment in a Box</w:t>
      </w:r>
      <w:r w:rsidR="00A93C80">
        <w:rPr>
          <w:rFonts w:ascii="Times New Roman" w:eastAsia="Times New Roman" w:hAnsi="Times New Roman" w:cs="Times New Roman"/>
        </w:rPr>
        <w:t xml:space="preserve"> /</w:t>
      </w:r>
      <w:r w:rsidR="0035713F" w:rsidRPr="0035713F">
        <w:rPr>
          <w:rFonts w:ascii="Helvetica" w:eastAsia="Times New Roman" w:hAnsi="Helvetica" w:cs="Times New Roman"/>
          <w:color w:val="232333"/>
          <w:sz w:val="21"/>
          <w:szCs w:val="21"/>
          <w:shd w:val="clear" w:color="auto" w:fill="FFFFFF"/>
        </w:rPr>
        <w:t>Passcode: +</w:t>
      </w:r>
      <w:proofErr w:type="gramStart"/>
      <w:r w:rsidR="0035713F" w:rsidRPr="0035713F">
        <w:rPr>
          <w:rFonts w:ascii="Helvetica" w:eastAsia="Times New Roman" w:hAnsi="Helvetica" w:cs="Times New Roman"/>
          <w:color w:val="232333"/>
          <w:sz w:val="21"/>
          <w:szCs w:val="21"/>
          <w:shd w:val="clear" w:color="auto" w:fill="FFFFFF"/>
        </w:rPr>
        <w:t>t?w</w:t>
      </w:r>
      <w:proofErr w:type="gramEnd"/>
      <w:r w:rsidR="0035713F" w:rsidRPr="0035713F">
        <w:rPr>
          <w:rFonts w:ascii="Helvetica" w:eastAsia="Times New Roman" w:hAnsi="Helvetica" w:cs="Times New Roman"/>
          <w:color w:val="232333"/>
          <w:sz w:val="21"/>
          <w:szCs w:val="21"/>
          <w:shd w:val="clear" w:color="auto" w:fill="FFFFFF"/>
        </w:rPr>
        <w:t>56Za</w:t>
      </w:r>
    </w:p>
    <w:p w14:paraId="687B6FB4" w14:textId="77777777" w:rsidR="0035713F" w:rsidRPr="0035713F" w:rsidRDefault="0035713F" w:rsidP="0035713F">
      <w:pPr>
        <w:numPr>
          <w:ilvl w:val="2"/>
          <w:numId w:val="2"/>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sz w:val="20"/>
          <w:szCs w:val="20"/>
        </w:rPr>
        <w:t>Lastly, we have been asked to remind faculty of the difference between the DU "vision" and the DU "mission" as outlined here: </w:t>
      </w:r>
      <w:hyperlink r:id="rId8" w:tgtFrame="_blank" w:history="1">
        <w:r w:rsidRPr="0035713F">
          <w:rPr>
            <w:rFonts w:ascii="Times New Roman" w:eastAsia="Times New Roman" w:hAnsi="Times New Roman" w:cs="Times New Roman"/>
            <w:color w:val="0000FF"/>
            <w:sz w:val="20"/>
            <w:szCs w:val="20"/>
            <w:u w:val="single"/>
          </w:rPr>
          <w:t>https://www.du.edu/about/mission-vision-values</w:t>
        </w:r>
      </w:hyperlink>
      <w:r w:rsidRPr="0035713F">
        <w:rPr>
          <w:rFonts w:ascii="Times New Roman" w:eastAsia="Times New Roman" w:hAnsi="Times New Roman" w:cs="Times New Roman"/>
        </w:rPr>
        <w:t xml:space="preserve"> </w:t>
      </w:r>
    </w:p>
    <w:p w14:paraId="62792A80" w14:textId="77777777" w:rsidR="0035713F" w:rsidRPr="0035713F" w:rsidRDefault="0035713F" w:rsidP="0035713F">
      <w:pPr>
        <w:numPr>
          <w:ilvl w:val="3"/>
          <w:numId w:val="2"/>
        </w:numPr>
        <w:spacing w:before="100" w:beforeAutospacing="1" w:after="100" w:afterAutospacing="1"/>
        <w:rPr>
          <w:rFonts w:ascii="Times New Roman" w:eastAsia="Times New Roman" w:hAnsi="Times New Roman" w:cs="Times New Roman"/>
        </w:rPr>
      </w:pPr>
      <w:r w:rsidRPr="0035713F">
        <w:rPr>
          <w:rFonts w:ascii="Calibri" w:eastAsia="Times New Roman" w:hAnsi="Calibri" w:cs="Calibri"/>
          <w:color w:val="333333"/>
          <w:sz w:val="20"/>
          <w:szCs w:val="20"/>
        </w:rPr>
        <w:t>Vision: The University of Denver will be a great private university dedicated to the public good.</w:t>
      </w:r>
    </w:p>
    <w:p w14:paraId="5D604FBB" w14:textId="77777777" w:rsidR="0035713F" w:rsidRPr="0035713F" w:rsidRDefault="0035713F" w:rsidP="0035713F">
      <w:pPr>
        <w:numPr>
          <w:ilvl w:val="3"/>
          <w:numId w:val="2"/>
        </w:numPr>
        <w:spacing w:before="100" w:beforeAutospacing="1" w:after="100" w:afterAutospacing="1"/>
        <w:rPr>
          <w:rFonts w:ascii="Times New Roman" w:eastAsia="Times New Roman" w:hAnsi="Times New Roman" w:cs="Times New Roman"/>
        </w:rPr>
      </w:pPr>
      <w:r w:rsidRPr="0035713F">
        <w:rPr>
          <w:rFonts w:ascii="Calibri" w:eastAsia="Times New Roman" w:hAnsi="Calibri" w:cs="Calibri"/>
          <w:color w:val="333333"/>
          <w:sz w:val="20"/>
          <w:szCs w:val="20"/>
        </w:rPr>
        <w:t>Mission: The mission of the University of Denver is to promote learning by engaging with students in advancing scholarly inquiry, cultivating critical and creative thought, and generating knowledge. Our active partnerships with local and global communities contribute to a sustainable common good.</w:t>
      </w:r>
    </w:p>
    <w:p w14:paraId="52DFB3F7" w14:textId="77777777" w:rsidR="0035713F" w:rsidRPr="0035713F" w:rsidRDefault="0035713F" w:rsidP="0035713F">
      <w:p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b/>
          <w:bCs/>
        </w:rPr>
        <w:t>Zoom links for the two faculty HLC meetings:</w:t>
      </w:r>
    </w:p>
    <w:p w14:paraId="6B07EE4F" w14:textId="77777777" w:rsidR="0035713F" w:rsidRPr="0035713F" w:rsidRDefault="0035713F" w:rsidP="0035713F">
      <w:pPr>
        <w:numPr>
          <w:ilvl w:val="0"/>
          <w:numId w:val="3"/>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b/>
          <w:bCs/>
          <w:color w:val="800080"/>
        </w:rPr>
        <w:t>Friday 10.16.20; 1pm-1:45pm: "Meeting before the Meeting Prep Session!"</w:t>
      </w:r>
      <w:r w:rsidRPr="0035713F">
        <w:rPr>
          <w:rFonts w:ascii="Times New Roman" w:eastAsia="Times New Roman" w:hAnsi="Times New Roman" w:cs="Times New Roman"/>
        </w:rPr>
        <w:t xml:space="preserve">: </w:t>
      </w:r>
      <w:hyperlink r:id="rId9" w:tgtFrame="_blank" w:history="1">
        <w:r w:rsidRPr="0035713F">
          <w:rPr>
            <w:rFonts w:ascii="Times New Roman" w:eastAsia="Times New Roman" w:hAnsi="Times New Roman" w:cs="Times New Roman"/>
            <w:color w:val="0000FF"/>
            <w:u w:val="single"/>
          </w:rPr>
          <w:t>https://udenver.zoom.us/j/83162032688?from=msft</w:t>
        </w:r>
      </w:hyperlink>
    </w:p>
    <w:p w14:paraId="2A4E35E6" w14:textId="77777777" w:rsidR="0035713F" w:rsidRPr="0035713F" w:rsidRDefault="0035713F" w:rsidP="0035713F">
      <w:pPr>
        <w:numPr>
          <w:ilvl w:val="0"/>
          <w:numId w:val="3"/>
        </w:numPr>
        <w:spacing w:before="100" w:beforeAutospacing="1" w:after="100" w:afterAutospacing="1"/>
        <w:rPr>
          <w:rFonts w:ascii="Times New Roman" w:eastAsia="Times New Roman" w:hAnsi="Times New Roman" w:cs="Times New Roman"/>
        </w:rPr>
      </w:pPr>
      <w:r w:rsidRPr="0035713F">
        <w:rPr>
          <w:rFonts w:ascii="Times New Roman" w:eastAsia="Times New Roman" w:hAnsi="Times New Roman" w:cs="Times New Roman"/>
          <w:b/>
          <w:bCs/>
          <w:color w:val="800080"/>
        </w:rPr>
        <w:t>Monday 10.19.20, 4:10-5pm: HLC Faculty Meeting</w:t>
      </w:r>
      <w:r w:rsidRPr="0035713F">
        <w:rPr>
          <w:rFonts w:ascii="Times New Roman" w:eastAsia="Times New Roman" w:hAnsi="Times New Roman" w:cs="Times New Roman"/>
        </w:rPr>
        <w:t xml:space="preserve">: </w:t>
      </w:r>
      <w:hyperlink r:id="rId10" w:tgtFrame="_blank" w:history="1">
        <w:r w:rsidRPr="0035713F">
          <w:rPr>
            <w:rFonts w:ascii="Times New Roman" w:eastAsia="Times New Roman" w:hAnsi="Times New Roman" w:cs="Times New Roman"/>
            <w:color w:val="0000FF"/>
            <w:u w:val="single"/>
          </w:rPr>
          <w:t>https://udenver.zoom.us/j/82408343744</w:t>
        </w:r>
      </w:hyperlink>
    </w:p>
    <w:p w14:paraId="67376763" w14:textId="08EFF98C" w:rsidR="005F28D3" w:rsidRDefault="00602E84"/>
    <w:sectPr w:rsidR="005F28D3" w:rsidSect="00A93C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A6129"/>
    <w:multiLevelType w:val="multilevel"/>
    <w:tmpl w:val="72FA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B60DE"/>
    <w:multiLevelType w:val="multilevel"/>
    <w:tmpl w:val="DDE41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D5A68"/>
    <w:multiLevelType w:val="multilevel"/>
    <w:tmpl w:val="09847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3F"/>
    <w:rsid w:val="0027549A"/>
    <w:rsid w:val="0035713F"/>
    <w:rsid w:val="00602E84"/>
    <w:rsid w:val="00A93C80"/>
    <w:rsid w:val="00AC2EC5"/>
    <w:rsid w:val="00C12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CD00AB6"/>
  <w15:chartTrackingRefBased/>
  <w15:docId w15:val="{114DAD66-B22D-0545-A984-994BF82A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13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5713F"/>
    <w:rPr>
      <w:b/>
      <w:bCs/>
    </w:rPr>
  </w:style>
  <w:style w:type="character" w:styleId="Hyperlink">
    <w:name w:val="Hyperlink"/>
    <w:basedOn w:val="DefaultParagraphFont"/>
    <w:uiPriority w:val="99"/>
    <w:semiHidden/>
    <w:unhideWhenUsed/>
    <w:rsid w:val="0035713F"/>
    <w:rPr>
      <w:color w:val="0000FF"/>
      <w:u w:val="single"/>
    </w:rPr>
  </w:style>
  <w:style w:type="paragraph" w:customStyle="1" w:styleId="xxmsonormal">
    <w:name w:val="x_x_msonormal"/>
    <w:basedOn w:val="Normal"/>
    <w:rsid w:val="0035713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1832">
      <w:bodyDiv w:val="1"/>
      <w:marLeft w:val="0"/>
      <w:marRight w:val="0"/>
      <w:marTop w:val="0"/>
      <w:marBottom w:val="0"/>
      <w:divBdr>
        <w:top w:val="none" w:sz="0" w:space="0" w:color="auto"/>
        <w:left w:val="none" w:sz="0" w:space="0" w:color="auto"/>
        <w:bottom w:val="none" w:sz="0" w:space="0" w:color="auto"/>
        <w:right w:val="none" w:sz="0" w:space="0" w:color="auto"/>
      </w:divBdr>
      <w:divsChild>
        <w:div w:id="513157231">
          <w:marLeft w:val="0"/>
          <w:marRight w:val="0"/>
          <w:marTop w:val="0"/>
          <w:marBottom w:val="0"/>
          <w:divBdr>
            <w:top w:val="none" w:sz="0" w:space="0" w:color="auto"/>
            <w:left w:val="none" w:sz="0" w:space="0" w:color="auto"/>
            <w:bottom w:val="none" w:sz="0" w:space="0" w:color="auto"/>
            <w:right w:val="none" w:sz="0" w:space="0" w:color="auto"/>
          </w:divBdr>
        </w:div>
      </w:divsChild>
    </w:div>
    <w:div w:id="12148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email.mg.ca.regroup.com/c/eJwlTt0KhSAYe5q8O-JflhdenKDe40uthErx5_T6R2gbjDEGs9oRswHymhFGaGOD6AdM8TzSScxM9XJSbBn7TpBrxwZwcnsKNWITLnRoAM7dQDbrlLFglDA9UWYkUqpBcraiUx-lxNzxb8eWpud5sK3Y2doCrKGW5pfP2Yf78_OvwVldRklnSHDg6Fp7twPvDhVdQvTmQyWXjP4Bsmc8Dw__;!!NCZxaNi9jForCP_SxBKJCA!EUWhkoEdqfv9s--yn30iclcDYkernTevXeDpiNTo4CutPdmkRAkubu3FsQrSh1GC$" TargetMode="External"/><Relationship Id="rId3" Type="http://schemas.openxmlformats.org/officeDocument/2006/relationships/settings" Target="settings.xml"/><Relationship Id="rId7" Type="http://schemas.openxmlformats.org/officeDocument/2006/relationships/hyperlink" Target="https://urldefense.com/v3/__http:/email.mg.ca.regroup.com/c/eJwNjz1vgzAYhH8NbLFsgw0MDERAVSr1K2HJEhn7TaACDLYpKr--vjvdSbc9KgcsHyIccoopJt5eMUsQQVVKznFFM8bPGa1TFsR4eiIpkIGn0duCpJ7CPscSmOxUyrouE8AFE13MY5ZlneIQJTgc8965xQZREdDaZ1Mw_4JBh9YT2qx_DEjfthcG_FLm0nYvLrd53P4-yMuK9_ZxXL77G63KpPoalTSxvOv18i4KA1WTUL7Cz6Hemtfj1LRIV6W8pmo346odGT-DqLZOGHcdJgiiknBMOOOEZB41NLkVRvRoAWuH2TOqDYHaQpc7vQzyRHjEKfkHAlRbFw__;!!NCZxaNi9jForCP_SxBKJCA!EUWhkoEdqfv9s--yn30iclcDYkernTevXeDpiNTo4CutPdmkRAkubu3FsSVmuZ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email.mg.ca.regroup.com/c/eJwlTjsOwyAUO03YivgEAgNDI7X3eHq8NEhNgoA01y9qbQ-2B8sxkMAFWApKKCE7O0YzcckfTs7jQ3ljZ6-ezgyj2F4cgRd6lePMHI-NrUFLdNKh0UIv4CHi5BZvSQB5siNI9g5ra7kO-j6oZ9d1XTyenOLZAyBE2hLWn8dCMTVo6dh7_qSa2i0XylB-HSuhdrvyTLWmvR_677AW2pET3qTVVskvqp9CAA__;!!NCZxaNi9jForCP_SxBKJCA!EUWhkoEdqfv9s--yn30iclcDYkernTevXeDpiNTo4CutPdmkRAkubu3FsSMl-kSP$" TargetMode="External"/><Relationship Id="rId11" Type="http://schemas.openxmlformats.org/officeDocument/2006/relationships/fontTable" Target="fontTable.xml"/><Relationship Id="rId5" Type="http://schemas.openxmlformats.org/officeDocument/2006/relationships/hyperlink" Target="https://urldefense.com/v3/__http:/email.mg.ca.regroup.com/c/eJwlTkuuwyAQO03YBQUCJCxYvErtPSZ8EqQ0g_i8XL9U9YxkjWVr7IyfbAASDZ_4xPp0CLlQRp8re4gn11I9NH-tchDTe6cWaPZ7xpaoxTc5zCYFLLanLcCi-RI2sQYtZwZSC68UOc1RayrD_DfwV9_7vqlr1LvWD9iw1c7Y8nh6cD6XI6avEEK0fkwZ_7F8HWBt9i5WqBGvgc9QSstwdc-OcBaSTYEMB02-lHj1sr8fpJqKKdqRqVlx9gFTVUuq__;!!NCZxaNi9jForCP_SxBKJCA!EUWhkoEdqfv9s--yn30iclcDYkernTevXeDpiNTo4CutPdmkRAkubu3FsbQOpzbH$" TargetMode="External"/><Relationship Id="rId10" Type="http://schemas.openxmlformats.org/officeDocument/2006/relationships/hyperlink" Target="https://urldefense.com/v3/__http:/email.mg.ca.regroup.com/c/eJxlUcmyokAQ_Bq9SdANNHDgALKMLCIyrheigUbgsTeI-vUPL3OZqow6VGZkRlSlCmGTDK8LBbKQBUsvxQsiAxhDAhpvQFlAmgxNSVjxbP1gEswM5DG0U8ckbb3OFV7KMIExRCKXwBjLqZhkHORjVogRIGK2rpR8HDu64tQVNBdMQ5WSjDSUfB2WxZNbRhR9Vf9EpMZFxfyXtzDJl7XnfRlTf36rnupKdeyevPSxu1uHQdLn4_SDWtu4BX6UddZUjdNEApP_-C08UrbXrPRPZ7L6q59HLoxQSDfueMy2f5-WEJxegW1e3xeo11oCCMENCP3G3t5wBd-nt4V2bqcCr3aeh0bEMgIw9UWPR2p1ieWQt7OP2rNEuHKt7nilTSda9Js8V39gfz2TEsr9zqk7jshCvdnbOhvoUWCcm_KWRNGK01YQLNhv7y-8L-TSbIftIQpfmmNvl8MAK7mHtzmVm-F1Pe0M_KgkUXT5TnAfp_uZXPxnueHmW4cEPBv0oMUOKfOf1PHMCHwqcfHm14NC8YBzpiOUFs3y1HRiSDqtR2VsuyLZAMQhCH4BNlCpnQ__;!!NCZxaNi9jForCP_SxBKJCA!EUWhkoEdqfv9s--yn30iclcDYkernTevXeDpiNTo4CutPdmkRAkubu3FsSQEzmp6$" TargetMode="External"/><Relationship Id="rId4" Type="http://schemas.openxmlformats.org/officeDocument/2006/relationships/webSettings" Target="webSettings.xml"/><Relationship Id="rId9" Type="http://schemas.openxmlformats.org/officeDocument/2006/relationships/hyperlink" Target="https://urldefense.com/v3/__http:/email.mg.ca.regroup.com/c/eJxlUcmyozAM_JrkBmVjsx04QIZlEh7ZHlm4UMY4LAmEmDXv6x-5zGWkLh3UXa2SlBoM0BtZFoYEJADnnAPLqghFW4MWtiVdVixdcjR5gUGViZSInGX82TcifVbL3EgwoTAFCCkIyapGyY2oSgoTWUYawbq-fBh51zXtApkLyZnR80fKbqxu2cdhbgxoLnH8Uf0TsYoUD_G_eTNDP-x6DEre9dPK3Ju-5vav8Qz7aNxHHp1uupUOXhR-Z61X1G89seeVRmjn_tsZwoPvPEER4PboXl3zp7wpuyBXeS4Ab6xP1q5ao5VdNQosrS2OfMmrDpUTgEprHen8PoY_RXhk8naoLleurIW3XgN06FWfT9EfINzBKb7z9VfQnIZC090zO_BdwEDCT_c81GnXK_zlOW5NcSgNnqK-9mZYuerLvWiCiTDOaLzfDtP3kMTxAlkLCc4IVtFEgkIvnSdf7eLjZG3Wq_lQ0KXR8Tqmes2nS_jXJtlDU1UfN7KfhdGJnbdDKaDx2igyGe12ZyUbVub3dPNlV5wN6WyBl9xoCSe52LC2Ler5yWkvsrRfdkb3bAoqQAUpEvwF90Gu1g__;!!NCZxaNi9jForCP_SxBKJCA!EUWhkoEdqfv9s--yn30iclcDYkernTevXeDpiNTo4CutPdmkRAkubu3FsexMKJ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1129</Words>
  <Characters>6437</Characters>
  <Application>Microsoft Office Word</Application>
  <DocSecurity>0</DocSecurity>
  <Lines>53</Lines>
  <Paragraphs>15</Paragraphs>
  <ScaleCrop>false</ScaleCrop>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Pessin</dc:creator>
  <cp:keywords/>
  <dc:description/>
  <cp:lastModifiedBy>Sarah Pessin</cp:lastModifiedBy>
  <cp:revision>2</cp:revision>
  <cp:lastPrinted>2020-10-16T16:40:00Z</cp:lastPrinted>
  <dcterms:created xsi:type="dcterms:W3CDTF">2020-10-16T16:41:00Z</dcterms:created>
  <dcterms:modified xsi:type="dcterms:W3CDTF">2020-10-16T16:41:00Z</dcterms:modified>
</cp:coreProperties>
</file>