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7.0 -->
  <w:body>
    <w:p w:rsidR="009B448F" w14:paraId="7CEE6FCD" w14:textId="11B0DD12">
      <w:pPr>
        <w:rPr>
          <w:u w:val="single"/>
        </w:rPr>
      </w:pPr>
      <w:r w:rsidRPr="00CF4E37">
        <w:rPr>
          <w:u w:val="single"/>
        </w:rPr>
        <w:t xml:space="preserve">Guidance for DU signatory entering into </w:t>
      </w:r>
      <w:r>
        <w:rPr>
          <w:u w:val="single"/>
        </w:rPr>
        <w:t xml:space="preserve">an </w:t>
      </w:r>
      <w:r w:rsidRPr="00CF4E37">
        <w:rPr>
          <w:u w:val="single"/>
        </w:rPr>
        <w:t>agreement for transportation services abroad</w:t>
      </w:r>
      <w:r w:rsidR="00A85414">
        <w:rPr>
          <w:u w:val="single"/>
        </w:rPr>
        <w:t xml:space="preserve"> and </w:t>
      </w:r>
      <w:r w:rsidR="002C3464">
        <w:rPr>
          <w:u w:val="single"/>
        </w:rPr>
        <w:t>Program Leaders on site the day services are rendered</w:t>
      </w:r>
    </w:p>
    <w:p w:rsidR="00CF4E37" w:rsidP="00CF4E37" w14:paraId="0CD7963D" w14:textId="71D2FDA8">
      <w:r>
        <w:t xml:space="preserve">This document provides guidelines and recommendations to manage, mitigate, and transfer the risk of </w:t>
      </w:r>
      <w:r>
        <w:t>charter transportation use</w:t>
      </w:r>
      <w:r w:rsidR="0061789C">
        <w:t xml:space="preserve"> abroad</w:t>
      </w:r>
      <w:r>
        <w:t>.</w:t>
      </w:r>
      <w:r w:rsidR="0061789C">
        <w:t xml:space="preserve"> </w:t>
      </w:r>
      <w:r w:rsidR="009E3E5F">
        <w:t xml:space="preserve">The intent is to </w:t>
      </w:r>
      <w:r w:rsidR="0061789C">
        <w:t xml:space="preserve">help the DU authorized signatory determine an acceptable level of safe transportation of students, faculty, </w:t>
      </w:r>
      <w:r w:rsidR="0C063D4D">
        <w:t>staff,</w:t>
      </w:r>
      <w:r w:rsidR="0061789C">
        <w:t xml:space="preserve"> and guests when</w:t>
      </w:r>
      <w:r w:rsidR="63E0D5CE">
        <w:t xml:space="preserve"> contracts or</w:t>
      </w:r>
      <w:r w:rsidR="0061789C">
        <w:t xml:space="preserve"> insurances normally required are not customary or reasonable in the country where Contractor is operating. This process involves pre-qualification, entering a contract for services, and pre-trip checklist and inspection.</w:t>
      </w:r>
    </w:p>
    <w:p w:rsidR="00CF4E37" w:rsidRPr="00CF4E37" w:rsidP="00CF4E37" w14:paraId="24DBD90B" w14:textId="5047F537">
      <w:pPr>
        <w:rPr>
          <w:b/>
          <w:bCs/>
        </w:rPr>
      </w:pPr>
      <w:r w:rsidRPr="00CF4E37">
        <w:rPr>
          <w:b/>
          <w:bCs/>
        </w:rPr>
        <w:t>Pre-qualification:</w:t>
      </w:r>
    </w:p>
    <w:p w:rsidR="00CF4E37" w:rsidP="00CF4E37" w14:paraId="0A51B76B" w14:textId="34AF2234">
      <w:r>
        <w:t>Vetting po</w:t>
      </w:r>
      <w:r w:rsidR="4EA25053">
        <w:t>tential</w:t>
      </w:r>
      <w:r>
        <w:t xml:space="preserve"> Contractors is the responsibility of the DU authorized signatory. </w:t>
      </w:r>
      <w:r w:rsidR="09DD0E85">
        <w:t xml:space="preserve">While Enterprise Risk Management may offer advice, the DU authorized signatory </w:t>
      </w:r>
      <w:r>
        <w:t>accepts the risk</w:t>
      </w:r>
      <w:r w:rsidR="00BA0599">
        <w:t xml:space="preserve"> based on the documented evidence of </w:t>
      </w:r>
      <w:r w:rsidR="003B1270">
        <w:t>responsible business practices collected</w:t>
      </w:r>
      <w:r w:rsidR="09DD0E85">
        <w:t>.</w:t>
      </w:r>
    </w:p>
    <w:p w:rsidR="00CF4E37" w:rsidP="00CF4E37" w14:paraId="3163EC5A" w14:textId="41587F29">
      <w:r>
        <w:t>It is recommended that the DU authorized signatory</w:t>
      </w:r>
      <w:r w:rsidR="003724FB">
        <w:t xml:space="preserve"> or delegate</w:t>
      </w:r>
      <w:r>
        <w:t xml:space="preserve"> request and review the following</w:t>
      </w:r>
      <w:r w:rsidR="00530E51">
        <w:t xml:space="preserve"> (if Contractor does not have, this should be taken into consideration before signing </w:t>
      </w:r>
      <w:r>
        <w:t xml:space="preserve">an </w:t>
      </w:r>
      <w:r w:rsidR="00530E51">
        <w:t>agreement)</w:t>
      </w:r>
      <w:r>
        <w:t>:</w:t>
      </w:r>
    </w:p>
    <w:p w:rsidR="00CF4E37" w:rsidP="00CF4E37" w14:paraId="0399E051" w14:textId="24004C1D">
      <w:pPr>
        <w:pStyle w:val="ListParagraph"/>
        <w:numPr>
          <w:ilvl w:val="0"/>
          <w:numId w:val="2"/>
        </w:numPr>
      </w:pPr>
      <w:r>
        <w:t xml:space="preserve">Maintenance: on-site/off-site, personnel qualifications, inspections </w:t>
      </w:r>
    </w:p>
    <w:p w:rsidR="00014B20" w:rsidP="00014B20" w14:paraId="5C244BA7" w14:textId="393449EB">
      <w:pPr>
        <w:pStyle w:val="ListParagraph"/>
        <w:numPr>
          <w:ilvl w:val="1"/>
          <w:numId w:val="2"/>
        </w:numPr>
      </w:pPr>
      <w:r>
        <w:t>I</w:t>
      </w:r>
      <w:r w:rsidRPr="00014B20">
        <w:t xml:space="preserve">t is important to verify maintenance facilities are up to </w:t>
      </w:r>
      <w:r>
        <w:t>satisfactory</w:t>
      </w:r>
      <w:r w:rsidRPr="00014B20">
        <w:t xml:space="preserve"> standards for vehicles, including certified maintenance personnel. The </w:t>
      </w:r>
      <w:r>
        <w:t>Contractor</w:t>
      </w:r>
      <w:r w:rsidRPr="00014B20">
        <w:t xml:space="preserve"> </w:t>
      </w:r>
      <w:r>
        <w:t>may</w:t>
      </w:r>
      <w:r w:rsidRPr="00014B20">
        <w:t xml:space="preserve"> also </w:t>
      </w:r>
      <w:r>
        <w:t xml:space="preserve">be asked to </w:t>
      </w:r>
      <w:r w:rsidRPr="00014B20">
        <w:t xml:space="preserve">provide evidence of proper vehicle and driver documentation and record-keeping, including maintenance and inspection records and validation that drivers have appropriate </w:t>
      </w:r>
      <w:r>
        <w:t>licensure</w:t>
      </w:r>
      <w:r w:rsidRPr="00014B20">
        <w:t xml:space="preserve">, medical certificates, etc. </w:t>
      </w:r>
    </w:p>
    <w:p w:rsidR="00CF4E37" w:rsidP="00CF4E37" w14:paraId="216BB05F" w14:textId="77777777">
      <w:pPr>
        <w:pStyle w:val="ListParagraph"/>
        <w:numPr>
          <w:ilvl w:val="0"/>
          <w:numId w:val="2"/>
        </w:numPr>
      </w:pPr>
      <w:r>
        <w:t xml:space="preserve">State or national professional associations or emergency aid organization membership </w:t>
      </w:r>
    </w:p>
    <w:p w:rsidR="00CF4E37" w:rsidP="00CF4E37" w14:paraId="32A207C1" w14:textId="7229D656">
      <w:pPr>
        <w:pStyle w:val="ListParagraph"/>
        <w:numPr>
          <w:ilvl w:val="0"/>
          <w:numId w:val="2"/>
        </w:numPr>
      </w:pPr>
      <w:r>
        <w:t>Policy on emergencies, breakdowns, and accidents; discuss recent breakdowns and accidents</w:t>
      </w:r>
    </w:p>
    <w:p w:rsidR="00014B20" w:rsidP="00014B20" w14:paraId="1AB853A2" w14:textId="395666DA">
      <w:pPr>
        <w:pStyle w:val="ListParagraph"/>
        <w:numPr>
          <w:ilvl w:val="1"/>
          <w:numId w:val="2"/>
        </w:numPr>
      </w:pPr>
      <w:r w:rsidRPr="00014B20">
        <w:t xml:space="preserve">Emergency action plan (in response to deteriorated road or traffic conditions, inclement weather, driver illness, etc.) and breakdown procedures should be discussed and provided as determined to be necessary. </w:t>
      </w:r>
    </w:p>
    <w:p w:rsidR="00CF4E37" w:rsidP="00CF4E37" w14:paraId="0D104365" w14:textId="1B7E29AA">
      <w:pPr>
        <w:pStyle w:val="ListParagraph"/>
        <w:numPr>
          <w:ilvl w:val="0"/>
          <w:numId w:val="2"/>
        </w:numPr>
      </w:pPr>
      <w:r>
        <w:t xml:space="preserve">Policies on drivers’ hours of service </w:t>
      </w:r>
    </w:p>
    <w:p w:rsidR="00CF4E37" w:rsidP="00CF4E37" w14:paraId="43F629B8" w14:textId="761D40A3">
      <w:pPr>
        <w:pStyle w:val="ListParagraph"/>
        <w:numPr>
          <w:ilvl w:val="0"/>
          <w:numId w:val="2"/>
        </w:numPr>
      </w:pPr>
      <w:r>
        <w:t xml:space="preserve">Drug and alcohol testing </w:t>
      </w:r>
    </w:p>
    <w:p w:rsidR="00CF4E37" w:rsidP="00CF4E37" w14:paraId="4DB0C21D" w14:textId="17719DC8">
      <w:pPr>
        <w:pStyle w:val="ListParagraph"/>
        <w:numPr>
          <w:ilvl w:val="0"/>
          <w:numId w:val="2"/>
        </w:numPr>
      </w:pPr>
      <w:r>
        <w:t>Driver qualifications</w:t>
      </w:r>
    </w:p>
    <w:p w:rsidR="00CF4E37" w:rsidP="00CF4E37" w14:paraId="5BA92CFC" w14:textId="4CE949D4">
      <w:pPr>
        <w:pStyle w:val="ListParagraph"/>
        <w:numPr>
          <w:ilvl w:val="1"/>
          <w:numId w:val="2"/>
        </w:numPr>
      </w:pPr>
      <w:r w:rsidRPr="00CF4E37">
        <w:t>C</w:t>
      </w:r>
      <w:r w:rsidR="00014B20">
        <w:t>ontractors should</w:t>
      </w:r>
      <w:r w:rsidRPr="00CF4E37">
        <w:t xml:space="preserve"> certify that drivers are properly certified; in compliance with federal and state laws; and meet all criteria including proper licensing, MVR requirements and medical certifications. Carrier must certify that drivers do not violate hours of service limitations.</w:t>
      </w:r>
    </w:p>
    <w:p w:rsidR="00CF4E37" w:rsidP="00CF4E37" w14:paraId="09C8BC77" w14:textId="431D8403">
      <w:pPr>
        <w:pStyle w:val="ListParagraph"/>
        <w:numPr>
          <w:ilvl w:val="0"/>
          <w:numId w:val="2"/>
        </w:numPr>
      </w:pPr>
      <w:r w:rsidRPr="00CF4E37">
        <w:t>Statement</w:t>
      </w:r>
      <w:r w:rsidRPr="00CF4E37">
        <w:t xml:space="preserve"> on how often and on what schedule driver’s license or motor vehicle records (MVR) checks are performed on all drivers.</w:t>
      </w:r>
    </w:p>
    <w:p w:rsidR="00CF4E37" w:rsidP="00CF4E37" w14:paraId="466F62EA" w14:textId="08047AA0">
      <w:pPr>
        <w:pStyle w:val="ListParagraph"/>
        <w:numPr>
          <w:ilvl w:val="0"/>
          <w:numId w:val="2"/>
        </w:numPr>
      </w:pPr>
      <w:r w:rsidRPr="00CF4E37">
        <w:t>Date of last compliance review (safety rating) and copy of the review if available</w:t>
      </w:r>
    </w:p>
    <w:p w:rsidR="00CF4E37" w:rsidP="00CF4E37" w14:paraId="578F0BC1" w14:textId="32EF3E9A">
      <w:pPr>
        <w:pStyle w:val="ListParagraph"/>
        <w:numPr>
          <w:ilvl w:val="0"/>
          <w:numId w:val="2"/>
        </w:numPr>
      </w:pPr>
      <w:r>
        <w:t>Client attestations of quality</w:t>
      </w:r>
      <w:r w:rsidR="003157CC">
        <w:t xml:space="preserve"> (if little else, a Contractor should be able to produce </w:t>
      </w:r>
      <w:r w:rsidR="00F17041">
        <w:t>these)</w:t>
      </w:r>
    </w:p>
    <w:p w:rsidR="00CF4E37" w:rsidP="00CF4E37" w14:paraId="087616D7" w14:textId="43D384A1">
      <w:pPr>
        <w:pStyle w:val="ListParagraph"/>
        <w:numPr>
          <w:ilvl w:val="1"/>
          <w:numId w:val="2"/>
        </w:numPr>
      </w:pPr>
      <w:r w:rsidRPr="00CF4E37">
        <w:t xml:space="preserve">Ask </w:t>
      </w:r>
      <w:r w:rsidRPr="00CF4E37">
        <w:t>carrier</w:t>
      </w:r>
      <w:r w:rsidRPr="00CF4E37">
        <w:t xml:space="preserve"> to provide references from groups that have used their service within the past year. Your institution should verify that any issues have been resolved prior t</w:t>
      </w:r>
      <w:r>
        <w:t>o pursing contract with Contractor</w:t>
      </w:r>
      <w:r w:rsidRPr="00CF4E37">
        <w:t>.</w:t>
      </w:r>
    </w:p>
    <w:p w:rsidR="00014B20" w:rsidP="00014B20" w14:paraId="7711D96D" w14:textId="0E284A70">
      <w:r>
        <w:t xml:space="preserve">It is recommended that the Pre-Trip Checklist and Inspection be shared with potential </w:t>
      </w:r>
      <w:r w:rsidR="21DEB622">
        <w:t>Contractor,</w:t>
      </w:r>
      <w:r>
        <w:t xml:space="preserve"> and it </w:t>
      </w:r>
      <w:r w:rsidR="79C5FD33">
        <w:t xml:space="preserve">be </w:t>
      </w:r>
      <w:r>
        <w:t>made clear that such will be used on site to determine fitness for transport.</w:t>
      </w:r>
    </w:p>
    <w:p w:rsidR="00253331" w:rsidP="00014B20" w14:paraId="57F423FA" w14:textId="39C14C02">
      <w:r>
        <w:t>Risks to consider</w:t>
      </w:r>
      <w:r w:rsidR="00D32438">
        <w:t>:</w:t>
      </w:r>
    </w:p>
    <w:p w:rsidR="00D32438" w:rsidP="00D32438" w14:paraId="5C1816EE" w14:textId="4A854CA6">
      <w:pPr>
        <w:pStyle w:val="ListParagraph"/>
        <w:numPr>
          <w:ilvl w:val="0"/>
          <w:numId w:val="7"/>
        </w:numPr>
      </w:pPr>
      <w:r>
        <w:t xml:space="preserve">Insurance is a way to defer liability. Is any lack of insurance </w:t>
      </w:r>
      <w:r w:rsidR="2F540861">
        <w:t>offset</w:t>
      </w:r>
      <w:r>
        <w:t xml:space="preserve"> by lower risk or DU </w:t>
      </w:r>
      <w:r w:rsidR="006B67CD">
        <w:t>provided insurance</w:t>
      </w:r>
      <w:r w:rsidR="007C0886">
        <w:t xml:space="preserve"> (e.g., </w:t>
      </w:r>
      <w:r w:rsidR="00713076">
        <w:t xml:space="preserve">DU provides medical insurance </w:t>
      </w:r>
      <w:r w:rsidR="00713076">
        <w:t>so,</w:t>
      </w:r>
      <w:r w:rsidR="00713076">
        <w:t xml:space="preserve"> it might be OK to forgo requiring such from the Contractor)</w:t>
      </w:r>
      <w:r w:rsidR="006B67CD">
        <w:t>?</w:t>
      </w:r>
    </w:p>
    <w:p w:rsidR="006B67CD" w:rsidP="00D32438" w14:paraId="2C006263" w14:textId="703E4ABD">
      <w:pPr>
        <w:pStyle w:val="ListParagraph"/>
        <w:numPr>
          <w:ilvl w:val="0"/>
          <w:numId w:val="7"/>
        </w:numPr>
      </w:pPr>
      <w:r>
        <w:t>What type of driving conditions will be necessary?</w:t>
      </w:r>
    </w:p>
    <w:p w:rsidR="006B67CD" w:rsidP="006B67CD" w14:paraId="6CD02C16" w14:textId="06FDB038">
      <w:pPr>
        <w:pStyle w:val="ListParagraph"/>
        <w:numPr>
          <w:ilvl w:val="1"/>
          <w:numId w:val="7"/>
        </w:numPr>
      </w:pPr>
      <w:r>
        <w:t>Remote</w:t>
      </w:r>
      <w:r w:rsidR="00B7221E">
        <w:t>;</w:t>
      </w:r>
      <w:r w:rsidR="0088486F">
        <w:t xml:space="preserve"> mountain</w:t>
      </w:r>
      <w:r w:rsidR="00B7221E">
        <w:t>;</w:t>
      </w:r>
      <w:r w:rsidR="0088486F">
        <w:t xml:space="preserve"> unpaved</w:t>
      </w:r>
      <w:r w:rsidR="00B7221E">
        <w:t>;</w:t>
      </w:r>
      <w:r w:rsidR="0088486F">
        <w:t xml:space="preserve"> single lane</w:t>
      </w:r>
      <w:r>
        <w:t xml:space="preserve"> roads</w:t>
      </w:r>
    </w:p>
    <w:p w:rsidR="006B67CD" w:rsidP="006B67CD" w14:paraId="0DAA754B" w14:textId="32F67FD2">
      <w:pPr>
        <w:pStyle w:val="ListParagraph"/>
        <w:numPr>
          <w:ilvl w:val="1"/>
          <w:numId w:val="7"/>
        </w:numPr>
      </w:pPr>
      <w:r>
        <w:t>Night driving</w:t>
      </w:r>
    </w:p>
    <w:p w:rsidR="006B67CD" w:rsidP="006B67CD" w14:paraId="4D9330F2" w14:textId="75BB1630">
      <w:pPr>
        <w:pStyle w:val="ListParagraph"/>
        <w:numPr>
          <w:ilvl w:val="1"/>
          <w:numId w:val="7"/>
        </w:numPr>
      </w:pPr>
      <w:r>
        <w:t>Chaotic traffic</w:t>
      </w:r>
    </w:p>
    <w:p w:rsidR="004D1A0F" w:rsidP="006B67CD" w14:paraId="7C88AFCE" w14:textId="4930C7E1">
      <w:pPr>
        <w:pStyle w:val="ListParagraph"/>
        <w:numPr>
          <w:ilvl w:val="1"/>
          <w:numId w:val="7"/>
        </w:numPr>
      </w:pPr>
      <w:r>
        <w:t>High speeds</w:t>
      </w:r>
    </w:p>
    <w:p w:rsidR="004447F6" w:rsidP="006B67CD" w14:paraId="68904795" w14:textId="5A97BD05">
      <w:pPr>
        <w:pStyle w:val="ListParagraph"/>
        <w:numPr>
          <w:ilvl w:val="1"/>
          <w:numId w:val="7"/>
        </w:numPr>
      </w:pPr>
      <w:r>
        <w:t xml:space="preserve">Extreme </w:t>
      </w:r>
      <w:r>
        <w:t>weather</w:t>
      </w:r>
    </w:p>
    <w:p w:rsidR="007515B6" w:rsidP="002200DC" w14:paraId="0EEBD889" w14:textId="7C6149ED">
      <w:pPr>
        <w:pStyle w:val="ListParagraph"/>
        <w:numPr>
          <w:ilvl w:val="0"/>
          <w:numId w:val="7"/>
        </w:numPr>
      </w:pPr>
      <w:r>
        <w:t>Is there a back-up driver?</w:t>
      </w:r>
      <w:r w:rsidR="007C0886">
        <w:t xml:space="preserve"> Can the Program Leader drive if necessary</w:t>
      </w:r>
      <w:r w:rsidR="008C0568">
        <w:t xml:space="preserve"> (strongly consider typical driving conditions in </w:t>
      </w:r>
      <w:r w:rsidR="008C0568">
        <w:t>country</w:t>
      </w:r>
      <w:r w:rsidR="00785611">
        <w:t>, and Program Leader’s experience</w:t>
      </w:r>
      <w:r w:rsidR="008C0568">
        <w:t>)</w:t>
      </w:r>
      <w:r w:rsidR="007C0886">
        <w:t>?</w:t>
      </w:r>
    </w:p>
    <w:p w:rsidR="005D5AAB" w:rsidP="002200DC" w14:paraId="7AC083ED" w14:textId="064C4099">
      <w:pPr>
        <w:pStyle w:val="ListParagraph"/>
        <w:numPr>
          <w:ilvl w:val="0"/>
          <w:numId w:val="7"/>
        </w:numPr>
      </w:pPr>
      <w:r>
        <w:t>Are there recommendations to avoid the route at certain times or all together?</w:t>
      </w:r>
    </w:p>
    <w:p w:rsidR="00F23C6C" w:rsidP="002200DC" w14:paraId="63BC1E5E" w14:textId="4EF76BE7">
      <w:pPr>
        <w:pStyle w:val="ListParagraph"/>
        <w:numPr>
          <w:ilvl w:val="0"/>
          <w:numId w:val="7"/>
        </w:numPr>
      </w:pPr>
      <w:r>
        <w:t xml:space="preserve">Will borders be crossed which may require additional </w:t>
      </w:r>
      <w:r w:rsidR="003043A4">
        <w:t>documentation/qualifications?</w:t>
      </w:r>
    </w:p>
    <w:p w:rsidR="0030726F" w:rsidP="002200DC" w14:paraId="3B922A51" w14:textId="05F5641C">
      <w:pPr>
        <w:pStyle w:val="ListParagraph"/>
        <w:numPr>
          <w:ilvl w:val="0"/>
          <w:numId w:val="7"/>
        </w:numPr>
      </w:pPr>
      <w:r>
        <w:t xml:space="preserve">How easy will it be for emergency services to arrive </w:t>
      </w:r>
      <w:r w:rsidR="4D0731CB">
        <w:t>at</w:t>
      </w:r>
      <w:r>
        <w:t xml:space="preserve"> the scene of an accident</w:t>
      </w:r>
      <w:r w:rsidR="003043A4">
        <w:t xml:space="preserve"> at any point during the trip</w:t>
      </w:r>
      <w:r>
        <w:t>?</w:t>
      </w:r>
    </w:p>
    <w:p w:rsidR="007E138C" w:rsidP="002200DC" w14:paraId="0B64E0FC" w14:textId="1FB0CE9D">
      <w:pPr>
        <w:pStyle w:val="ListParagraph"/>
        <w:numPr>
          <w:ilvl w:val="0"/>
          <w:numId w:val="7"/>
        </w:numPr>
      </w:pPr>
      <w:r>
        <w:t xml:space="preserve">Does someone traveling with the group know and </w:t>
      </w:r>
      <w:r w:rsidR="60C41580">
        <w:t>is willing</w:t>
      </w:r>
      <w:r>
        <w:t xml:space="preserve"> to perform first-aid?</w:t>
      </w:r>
    </w:p>
    <w:p w:rsidR="00713076" w:rsidP="00713076" w14:paraId="037AEE50" w14:textId="77777777">
      <w:pPr>
        <w:pStyle w:val="ListParagraph"/>
        <w:numPr>
          <w:ilvl w:val="0"/>
          <w:numId w:val="7"/>
        </w:numPr>
      </w:pPr>
      <w:r>
        <w:t>Is more than one vehicle necessary to transport the group, thereby compounding the risks?</w:t>
      </w:r>
    </w:p>
    <w:p w:rsidR="007E138C" w:rsidP="002200DC" w14:paraId="163D6E20" w14:textId="04248A67">
      <w:pPr>
        <w:pStyle w:val="ListParagraph"/>
        <w:numPr>
          <w:ilvl w:val="0"/>
          <w:numId w:val="7"/>
        </w:numPr>
      </w:pPr>
      <w:r>
        <w:t>Does the sponsoring unit have funds to provide back-up transportation if needed?</w:t>
      </w:r>
    </w:p>
    <w:p w:rsidR="00CF4E37" w:rsidRPr="00CF4E37" w:rsidP="00CF4E37" w14:paraId="7720516C" w14:textId="5A1380D7">
      <w:pPr>
        <w:rPr>
          <w:b/>
          <w:bCs/>
        </w:rPr>
      </w:pPr>
      <w:r w:rsidRPr="00CF4E37">
        <w:rPr>
          <w:b/>
          <w:bCs/>
        </w:rPr>
        <w:t>Contract for Services:</w:t>
      </w:r>
    </w:p>
    <w:p w:rsidR="007A4C8C" w:rsidP="00CF4E37" w14:paraId="06710014" w14:textId="467394D1">
      <w:r>
        <w:t xml:space="preserve">Prior to travel, a contract must be established with the Contractor as transportation services carry a </w:t>
      </w:r>
      <w:r w:rsidR="47E12779">
        <w:t>higher-than-normal</w:t>
      </w:r>
      <w:r>
        <w:t xml:space="preserve"> risk.</w:t>
      </w:r>
      <w:r w:rsidR="00EF4E74">
        <w:t xml:space="preserve"> Vehicle accidents are the number one cause of death </w:t>
      </w:r>
      <w:r w:rsidR="005220F0">
        <w:t xml:space="preserve">for US citizens abroad. </w:t>
      </w:r>
      <w:r>
        <w:t xml:space="preserve">Contracts can be for </w:t>
      </w:r>
      <w:r w:rsidR="457F600A">
        <w:t>single program</w:t>
      </w:r>
      <w:r>
        <w:t xml:space="preserve"> use or on an annual basis when a program intends to utilize Contractor during subsequent programs. Needs may vary from program to program, and specifics may be amended to a general contract; DU authorized signatories</w:t>
      </w:r>
      <w:r w:rsidR="005220F0">
        <w:t xml:space="preserve"> or their delegate (</w:t>
      </w:r>
      <w:r w:rsidR="24F1297A">
        <w:t>i.e.,</w:t>
      </w:r>
      <w:r w:rsidR="00954214">
        <w:t xml:space="preserve"> Program Leader(s))</w:t>
      </w:r>
      <w:r>
        <w:t xml:space="preserve"> must verify that Contractors meet all criteria for a given program. </w:t>
      </w:r>
    </w:p>
    <w:p w:rsidR="00CF4E37" w:rsidP="00CF4E37" w14:paraId="315A30BF" w14:textId="2CFB5626">
      <w:r>
        <w:t>A program</w:t>
      </w:r>
      <w:r w:rsidRPr="007A4C8C">
        <w:t xml:space="preserve"> </w:t>
      </w:r>
      <w:r w:rsidR="00E81A7C">
        <w:t>Trip A</w:t>
      </w:r>
      <w:r w:rsidRPr="007A4C8C">
        <w:t xml:space="preserve">ddendum with the </w:t>
      </w:r>
      <w:r>
        <w:t xml:space="preserve">Contractor </w:t>
      </w:r>
      <w:r w:rsidRPr="007A4C8C">
        <w:t>should include hold harmless/indemnification language in favor of the institution, statutory safety equipment, routes, pickup and drop-off times, and equipment requirements.</w:t>
      </w:r>
    </w:p>
    <w:p w:rsidR="007A4C8C" w:rsidP="00CF4E37" w14:paraId="443467AD" w14:textId="6A33D1F0">
      <w:pPr>
        <w:rPr>
          <w:b/>
          <w:bCs/>
        </w:rPr>
      </w:pPr>
      <w:r w:rsidRPr="007A4C8C">
        <w:rPr>
          <w:b/>
          <w:bCs/>
        </w:rPr>
        <w:t xml:space="preserve">Pre-Trip Checklist and Inspection: </w:t>
      </w:r>
    </w:p>
    <w:p w:rsidR="007A4C8C" w:rsidP="00CF4E37" w14:paraId="1EF676E4" w14:textId="2BAD136A">
      <w:r>
        <w:t xml:space="preserve">Each DU signatory should consider which risk management </w:t>
      </w:r>
      <w:r w:rsidR="008965E5">
        <w:t>attributes are</w:t>
      </w:r>
      <w:r>
        <w:t xml:space="preserve"> appropriate, relative to DU and their unit’s tolerance for risk </w:t>
      </w:r>
      <w:r w:rsidR="00DE4B3D">
        <w:t>for</w:t>
      </w:r>
      <w:r>
        <w:t xml:space="preserve"> pre-departure validation by an on-site DU employee. </w:t>
      </w:r>
      <w:r w:rsidR="0C8656A6">
        <w:t>DU faculty/staff should verify specific information before releasing a charter vehicle for travel on the institution's behalf.</w:t>
      </w:r>
      <w:r>
        <w:t xml:space="preserve"> The Contractor should be made aware of any items the driver will be expected to show onsite. </w:t>
      </w:r>
    </w:p>
    <w:p w:rsidR="007A4C8C" w:rsidP="00CF4E37" w14:paraId="51583B59" w14:textId="12184D05">
      <w:r>
        <w:t>Prior to departure, the following should be arranged with the driver:</w:t>
      </w:r>
    </w:p>
    <w:p w:rsidR="007A4C8C" w:rsidP="007A4C8C" w14:paraId="27942C53" w14:textId="3170A4C1">
      <w:pPr>
        <w:pStyle w:val="ListParagraph"/>
        <w:numPr>
          <w:ilvl w:val="0"/>
          <w:numId w:val="3"/>
        </w:numPr>
      </w:pPr>
      <w:r>
        <w:t>Verify emergency contacts</w:t>
      </w:r>
      <w:r w:rsidR="00C9386D">
        <w:t xml:space="preserve"> and make </w:t>
      </w:r>
      <w:r w:rsidR="00C9386D">
        <w:t>note</w:t>
      </w:r>
      <w:r w:rsidR="00C9386D">
        <w:t xml:space="preserve"> of them in personal phone</w:t>
      </w:r>
    </w:p>
    <w:p w:rsidR="007A4C8C" w:rsidP="007A4C8C" w14:paraId="7A752EE9" w14:textId="2ED92E85">
      <w:pPr>
        <w:pStyle w:val="ListParagraph"/>
        <w:numPr>
          <w:ilvl w:val="0"/>
          <w:numId w:val="3"/>
        </w:numPr>
      </w:pPr>
      <w:r>
        <w:t>Check for valid driver’s license and medical card, and ask to see the driver’s logbook</w:t>
      </w:r>
      <w:r w:rsidR="001E446B">
        <w:t xml:space="preserve"> (ensure they have enough hours to </w:t>
      </w:r>
      <w:r w:rsidR="00426BCD">
        <w:t>complete the contracted trip)</w:t>
      </w:r>
    </w:p>
    <w:p w:rsidR="007A4C8C" w:rsidP="007A4C8C" w14:paraId="7C959AC6" w14:textId="1E1EA2A7">
      <w:pPr>
        <w:pStyle w:val="ListParagraph"/>
        <w:numPr>
          <w:ilvl w:val="0"/>
          <w:numId w:val="3"/>
        </w:numPr>
      </w:pPr>
      <w:r>
        <w:t xml:space="preserve">Check vehicle registration to make sure </w:t>
      </w:r>
      <w:r>
        <w:t>vehicle is</w:t>
      </w:r>
      <w:r>
        <w:t xml:space="preserve"> authorized in the </w:t>
      </w:r>
      <w:r w:rsidR="00426BCD">
        <w:t>country(</w:t>
      </w:r>
      <w:r w:rsidR="00426BCD">
        <w:t>ies</w:t>
      </w:r>
      <w:r w:rsidR="00426BCD">
        <w:t>)/</w:t>
      </w:r>
      <w:r>
        <w:t>state</w:t>
      </w:r>
      <w:r w:rsidR="00426BCD">
        <w:t>(</w:t>
      </w:r>
      <w:r>
        <w:t>s</w:t>
      </w:r>
      <w:r w:rsidR="00426BCD">
        <w:t>)</w:t>
      </w:r>
      <w:r>
        <w:t xml:space="preserve"> of travel, and that VIN and license plate match the registration</w:t>
      </w:r>
    </w:p>
    <w:p w:rsidR="007A4C8C" w:rsidP="007A4C8C" w14:paraId="79B54AEC" w14:textId="4BDD927A">
      <w:pPr>
        <w:pStyle w:val="ListParagraph"/>
        <w:numPr>
          <w:ilvl w:val="0"/>
          <w:numId w:val="3"/>
        </w:numPr>
      </w:pPr>
      <w:r>
        <w:t xml:space="preserve">Perform </w:t>
      </w:r>
      <w:r w:rsidR="00426BCD">
        <w:t>“</w:t>
      </w:r>
      <w:r>
        <w:t>walk-around</w:t>
      </w:r>
      <w:r w:rsidR="00426BCD">
        <w:t>”</w:t>
      </w:r>
      <w:r>
        <w:t xml:space="preserve"> with driver using departure checklist</w:t>
      </w:r>
    </w:p>
    <w:p w:rsidR="007A4C8C" w:rsidP="007A4C8C" w14:paraId="5548B2D4" w14:textId="52739062">
      <w:r>
        <w:t>Day of Service Departure Checklist:</w:t>
      </w:r>
    </w:p>
    <w:p w:rsidR="0051065B" w:rsidP="007A4C8C" w14:paraId="0899F3D0" w14:textId="795B4731">
      <w:r>
        <w:t>Operational:</w:t>
      </w:r>
    </w:p>
    <w:p w:rsidR="002C3464" w:rsidP="002C3464" w14:paraId="287434FE" w14:textId="5D5E207C">
      <w:pPr>
        <w:pStyle w:val="ListParagraph"/>
        <w:numPr>
          <w:ilvl w:val="0"/>
          <w:numId w:val="4"/>
        </w:numPr>
      </w:pPr>
      <w:r>
        <w:t>Review the terms of contract</w:t>
      </w:r>
      <w:r w:rsidR="00B63E84">
        <w:t>/contract addendum specific to this program</w:t>
      </w:r>
    </w:p>
    <w:p w:rsidR="009C646B" w:rsidP="002C3464" w14:paraId="07F0DC31" w14:textId="4755C28B">
      <w:pPr>
        <w:pStyle w:val="ListParagraph"/>
        <w:numPr>
          <w:ilvl w:val="0"/>
          <w:numId w:val="4"/>
        </w:numPr>
      </w:pPr>
      <w:r>
        <w:t>Note emergency contact name and phone number</w:t>
      </w:r>
    </w:p>
    <w:p w:rsidR="00F0541B" w:rsidP="002C3464" w14:paraId="05B6888F" w14:textId="7CAFAA34">
      <w:pPr>
        <w:pStyle w:val="ListParagraph"/>
        <w:numPr>
          <w:ilvl w:val="0"/>
          <w:numId w:val="4"/>
        </w:numPr>
      </w:pPr>
      <w:r>
        <w:t>Check that the transport company which arrives is the one contracted for.</w:t>
      </w:r>
    </w:p>
    <w:p w:rsidR="00E560E3" w:rsidP="00E560E3" w14:paraId="7342EE11" w14:textId="15925839">
      <w:pPr>
        <w:pStyle w:val="ListParagraph"/>
        <w:numPr>
          <w:ilvl w:val="1"/>
          <w:numId w:val="4"/>
        </w:numPr>
      </w:pPr>
      <w:r>
        <w:t xml:space="preserve">If any vehicle is not from that company, </w:t>
      </w:r>
      <w:r w:rsidR="00FC42CD">
        <w:t>ensure the vehicle assigned is from a valid subcontractor.</w:t>
      </w:r>
    </w:p>
    <w:p w:rsidR="00FC42CD" w:rsidP="00FC42CD" w14:paraId="3DFAE26F" w14:textId="7E4194F7">
      <w:pPr>
        <w:pStyle w:val="ListParagraph"/>
        <w:numPr>
          <w:ilvl w:val="0"/>
          <w:numId w:val="4"/>
        </w:numPr>
      </w:pPr>
      <w:r>
        <w:t>Make sure the proper number of vehicles and drivers are present</w:t>
      </w:r>
      <w:r w:rsidR="00B63E84">
        <w:t>, and as stipulated in the contract/contract addendum</w:t>
      </w:r>
    </w:p>
    <w:p w:rsidR="00903135" w:rsidP="00903135" w14:paraId="4C55090E" w14:textId="58BD3616">
      <w:r>
        <w:t>Vehicle:</w:t>
      </w:r>
    </w:p>
    <w:p w:rsidR="00903135" w:rsidP="139318A6" w14:paraId="308409C2" w14:textId="268E0E99">
      <w:pPr>
        <w:pStyle w:val="ListParagraph"/>
        <w:numPr>
          <w:ilvl w:val="0"/>
          <w:numId w:val="5"/>
        </w:numPr>
      </w:pPr>
      <w:r>
        <w:t xml:space="preserve">Windows/windshield in </w:t>
      </w:r>
      <w:r w:rsidR="7D870E01">
        <w:t>undamaged condition</w:t>
      </w:r>
    </w:p>
    <w:p w:rsidR="00903135" w:rsidP="00903135" w14:paraId="51F419A0" w14:textId="3BEC042F">
      <w:pPr>
        <w:pStyle w:val="ListParagraph"/>
        <w:numPr>
          <w:ilvl w:val="0"/>
          <w:numId w:val="5"/>
        </w:numPr>
      </w:pPr>
      <w:r>
        <w:t>Interior lights as appropriate</w:t>
      </w:r>
    </w:p>
    <w:p w:rsidR="002127BF" w:rsidP="00903135" w14:paraId="076E39FF" w14:textId="2B3D5E03">
      <w:pPr>
        <w:pStyle w:val="ListParagraph"/>
        <w:numPr>
          <w:ilvl w:val="0"/>
          <w:numId w:val="5"/>
        </w:numPr>
      </w:pPr>
      <w:r>
        <w:t>Noted existing wear and tear on interior</w:t>
      </w:r>
    </w:p>
    <w:p w:rsidR="00903135" w:rsidP="00903135" w14:paraId="294BDFCC" w14:textId="4691C6F2">
      <w:pPr>
        <w:pStyle w:val="ListParagraph"/>
        <w:numPr>
          <w:ilvl w:val="0"/>
          <w:numId w:val="5"/>
        </w:numPr>
      </w:pPr>
      <w:r>
        <w:t>Headlights (high beam/low beam)</w:t>
      </w:r>
    </w:p>
    <w:p w:rsidR="00903135" w:rsidP="00903135" w14:paraId="099849C7" w14:textId="121E28F2">
      <w:pPr>
        <w:pStyle w:val="ListParagraph"/>
        <w:numPr>
          <w:ilvl w:val="0"/>
          <w:numId w:val="5"/>
        </w:numPr>
      </w:pPr>
      <w:r>
        <w:t>Taillights/brake lights</w:t>
      </w:r>
    </w:p>
    <w:p w:rsidR="00903135" w:rsidP="00903135" w14:paraId="01920C41" w14:textId="06C38022">
      <w:pPr>
        <w:pStyle w:val="ListParagraph"/>
        <w:numPr>
          <w:ilvl w:val="0"/>
          <w:numId w:val="5"/>
        </w:numPr>
      </w:pPr>
      <w:r>
        <w:t>Horn</w:t>
      </w:r>
    </w:p>
    <w:p w:rsidR="00EC33DE" w:rsidP="00903135" w14:paraId="0E3FE38E" w14:textId="75317FB5">
      <w:pPr>
        <w:pStyle w:val="ListParagraph"/>
        <w:numPr>
          <w:ilvl w:val="0"/>
          <w:numId w:val="5"/>
        </w:numPr>
      </w:pPr>
      <w:r>
        <w:t>Seat belts as appropriate</w:t>
      </w:r>
    </w:p>
    <w:p w:rsidR="00903135" w:rsidP="00903135" w14:paraId="39E75423" w14:textId="230652A4">
      <w:pPr>
        <w:pStyle w:val="ListParagraph"/>
        <w:numPr>
          <w:ilvl w:val="0"/>
          <w:numId w:val="5"/>
        </w:numPr>
      </w:pPr>
      <w:r>
        <w:t>Tires</w:t>
      </w:r>
      <w:r w:rsidR="00487AE0">
        <w:t xml:space="preserve"> in </w:t>
      </w:r>
      <w:r w:rsidR="1156F36A">
        <w:t>acceptable condition</w:t>
      </w:r>
    </w:p>
    <w:p w:rsidR="00487AE0" w:rsidP="00903135" w14:paraId="6FC12665" w14:textId="57970AAB">
      <w:pPr>
        <w:pStyle w:val="ListParagraph"/>
        <w:numPr>
          <w:ilvl w:val="0"/>
          <w:numId w:val="5"/>
        </w:numPr>
      </w:pPr>
      <w:r>
        <w:t>Fire extinguisher (charged)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E1816"/>
    <w:multiLevelType w:val="hybridMultilevel"/>
    <w:tmpl w:val="538A5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666DF5"/>
    <w:multiLevelType w:val="hybridMultilevel"/>
    <w:tmpl w:val="B05C2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EA0487"/>
    <w:multiLevelType w:val="hybridMultilevel"/>
    <w:tmpl w:val="99D8A0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0455FA"/>
    <w:multiLevelType w:val="hybridMultilevel"/>
    <w:tmpl w:val="41D04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672561"/>
    <w:multiLevelType w:val="hybridMultilevel"/>
    <w:tmpl w:val="879A8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0029FA"/>
    <w:multiLevelType w:val="hybridMultilevel"/>
    <w:tmpl w:val="C4E8A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8750BDC"/>
    <w:multiLevelType w:val="hybridMultilevel"/>
    <w:tmpl w:val="4B86DF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0305371">
    <w:abstractNumId w:val="0"/>
  </w:num>
  <w:num w:numId="2" w16cid:durableId="93793088">
    <w:abstractNumId w:val="5"/>
  </w:num>
  <w:num w:numId="3" w16cid:durableId="1194460817">
    <w:abstractNumId w:val="2"/>
  </w:num>
  <w:num w:numId="4" w16cid:durableId="945431208">
    <w:abstractNumId w:val="3"/>
  </w:num>
  <w:num w:numId="5" w16cid:durableId="932589476">
    <w:abstractNumId w:val="6"/>
  </w:num>
  <w:num w:numId="6" w16cid:durableId="1746141715">
    <w:abstractNumId w:val="4"/>
  </w:num>
  <w:num w:numId="7" w16cid:durableId="920525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37"/>
    <w:rsid w:val="00014B20"/>
    <w:rsid w:val="00077BCB"/>
    <w:rsid w:val="001107F3"/>
    <w:rsid w:val="001225D4"/>
    <w:rsid w:val="0013107D"/>
    <w:rsid w:val="001E446B"/>
    <w:rsid w:val="001E4C4D"/>
    <w:rsid w:val="002127BF"/>
    <w:rsid w:val="002200DC"/>
    <w:rsid w:val="00253331"/>
    <w:rsid w:val="00270094"/>
    <w:rsid w:val="00285709"/>
    <w:rsid w:val="002C3464"/>
    <w:rsid w:val="002D0876"/>
    <w:rsid w:val="002E4747"/>
    <w:rsid w:val="003043A4"/>
    <w:rsid w:val="0030726F"/>
    <w:rsid w:val="003157CC"/>
    <w:rsid w:val="003724FB"/>
    <w:rsid w:val="003B1270"/>
    <w:rsid w:val="003D117E"/>
    <w:rsid w:val="00426BCD"/>
    <w:rsid w:val="004447F6"/>
    <w:rsid w:val="00487AE0"/>
    <w:rsid w:val="004D1A0F"/>
    <w:rsid w:val="004D6328"/>
    <w:rsid w:val="0051065B"/>
    <w:rsid w:val="005220F0"/>
    <w:rsid w:val="00530E51"/>
    <w:rsid w:val="005D5AAB"/>
    <w:rsid w:val="005E73D4"/>
    <w:rsid w:val="0061789C"/>
    <w:rsid w:val="0062439A"/>
    <w:rsid w:val="006A4F37"/>
    <w:rsid w:val="006B67CD"/>
    <w:rsid w:val="00713076"/>
    <w:rsid w:val="007515B6"/>
    <w:rsid w:val="00785611"/>
    <w:rsid w:val="007A4C8C"/>
    <w:rsid w:val="007C0886"/>
    <w:rsid w:val="007E138C"/>
    <w:rsid w:val="00806754"/>
    <w:rsid w:val="0088486F"/>
    <w:rsid w:val="008965E5"/>
    <w:rsid w:val="008C0568"/>
    <w:rsid w:val="008E65FD"/>
    <w:rsid w:val="009024BD"/>
    <w:rsid w:val="00903135"/>
    <w:rsid w:val="00936DE5"/>
    <w:rsid w:val="00954214"/>
    <w:rsid w:val="009B448F"/>
    <w:rsid w:val="009C646B"/>
    <w:rsid w:val="009E3E5F"/>
    <w:rsid w:val="00A43B47"/>
    <w:rsid w:val="00A61355"/>
    <w:rsid w:val="00A85414"/>
    <w:rsid w:val="00B63E84"/>
    <w:rsid w:val="00B7221E"/>
    <w:rsid w:val="00BA0599"/>
    <w:rsid w:val="00C9386D"/>
    <w:rsid w:val="00CA5B1B"/>
    <w:rsid w:val="00CF4E37"/>
    <w:rsid w:val="00D32438"/>
    <w:rsid w:val="00DE2DB8"/>
    <w:rsid w:val="00DE4B3D"/>
    <w:rsid w:val="00E079DC"/>
    <w:rsid w:val="00E35BD6"/>
    <w:rsid w:val="00E560E3"/>
    <w:rsid w:val="00E81A7C"/>
    <w:rsid w:val="00EC33DE"/>
    <w:rsid w:val="00EF4E74"/>
    <w:rsid w:val="00F0541B"/>
    <w:rsid w:val="00F17041"/>
    <w:rsid w:val="00F23C6C"/>
    <w:rsid w:val="00FC42CD"/>
    <w:rsid w:val="09DD0E85"/>
    <w:rsid w:val="0C063D4D"/>
    <w:rsid w:val="0C8656A6"/>
    <w:rsid w:val="10352397"/>
    <w:rsid w:val="1156F36A"/>
    <w:rsid w:val="139318A6"/>
    <w:rsid w:val="172C420A"/>
    <w:rsid w:val="21DEB622"/>
    <w:rsid w:val="24F1297A"/>
    <w:rsid w:val="2F540861"/>
    <w:rsid w:val="3F85681D"/>
    <w:rsid w:val="3FEEB83B"/>
    <w:rsid w:val="4053F0F7"/>
    <w:rsid w:val="457F600A"/>
    <w:rsid w:val="47E12779"/>
    <w:rsid w:val="4ADB9046"/>
    <w:rsid w:val="4D0731CB"/>
    <w:rsid w:val="4DA941F8"/>
    <w:rsid w:val="4EA25053"/>
    <w:rsid w:val="5292F14B"/>
    <w:rsid w:val="60C41580"/>
    <w:rsid w:val="63E0D5CE"/>
    <w:rsid w:val="6B7F39A3"/>
    <w:rsid w:val="787FDE77"/>
    <w:rsid w:val="79C5FD33"/>
    <w:rsid w:val="7D870E01"/>
  </w:rsids>
  <w:docVars>
    <w:docVar w:name="__Grammarly_42___1" w:val="H4sIAAAAAAAEAKtWcslP9kxRslIyNDY2N7EwMzM2NzUxMzSwNDVQ0lEKTi0uzszPAykwrgUA9bBIx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CACB3D"/>
  <w15:chartTrackingRefBased/>
  <w15:docId w15:val="{840F6D8C-7268-4C49-B21D-C5D0BEC2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E37"/>
    <w:rPr>
      <w:rFonts w:eastAsiaTheme="majorEastAsia" w:cstheme="majorBidi"/>
      <w:color w:val="272727" w:themeColor="text1" w:themeTint="D8"/>
    </w:rPr>
  </w:style>
  <w:style w:type="paragraph" w:styleId="Title">
    <w:name w:val="Title"/>
    <w:basedOn w:val="Normal"/>
    <w:next w:val="Normal"/>
    <w:link w:val="TitleChar"/>
    <w:uiPriority w:val="10"/>
    <w:qFormat/>
    <w:rsid w:val="00CF4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E37"/>
    <w:pPr>
      <w:spacing w:before="160"/>
      <w:jc w:val="center"/>
    </w:pPr>
    <w:rPr>
      <w:i/>
      <w:iCs/>
      <w:color w:val="404040" w:themeColor="text1" w:themeTint="BF"/>
    </w:rPr>
  </w:style>
  <w:style w:type="character" w:customStyle="1" w:styleId="QuoteChar">
    <w:name w:val="Quote Char"/>
    <w:basedOn w:val="DefaultParagraphFont"/>
    <w:link w:val="Quote"/>
    <w:uiPriority w:val="29"/>
    <w:rsid w:val="00CF4E37"/>
    <w:rPr>
      <w:i/>
      <w:iCs/>
      <w:color w:val="404040" w:themeColor="text1" w:themeTint="BF"/>
    </w:rPr>
  </w:style>
  <w:style w:type="paragraph" w:styleId="ListParagraph">
    <w:name w:val="List Paragraph"/>
    <w:basedOn w:val="Normal"/>
    <w:uiPriority w:val="34"/>
    <w:qFormat/>
    <w:rsid w:val="00CF4E37"/>
    <w:pPr>
      <w:ind w:left="720"/>
      <w:contextualSpacing/>
    </w:pPr>
  </w:style>
  <w:style w:type="character" w:styleId="IntenseEmphasis">
    <w:name w:val="Intense Emphasis"/>
    <w:basedOn w:val="DefaultParagraphFont"/>
    <w:uiPriority w:val="21"/>
    <w:qFormat/>
    <w:rsid w:val="00CF4E37"/>
    <w:rPr>
      <w:i/>
      <w:iCs/>
      <w:color w:val="0F4761" w:themeColor="accent1" w:themeShade="BF"/>
    </w:rPr>
  </w:style>
  <w:style w:type="paragraph" w:styleId="IntenseQuote">
    <w:name w:val="Intense Quote"/>
    <w:basedOn w:val="Normal"/>
    <w:next w:val="Normal"/>
    <w:link w:val="IntenseQuoteChar"/>
    <w:uiPriority w:val="30"/>
    <w:qFormat/>
    <w:rsid w:val="00CF4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E37"/>
    <w:rPr>
      <w:i/>
      <w:iCs/>
      <w:color w:val="0F4761" w:themeColor="accent1" w:themeShade="BF"/>
    </w:rPr>
  </w:style>
  <w:style w:type="character" w:styleId="IntenseReference">
    <w:name w:val="Intense Reference"/>
    <w:basedOn w:val="DefaultParagraphFont"/>
    <w:uiPriority w:val="32"/>
    <w:qFormat/>
    <w:rsid w:val="00CF4E37"/>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1789C"/>
    <w:pPr>
      <w:spacing w:after="0" w:line="240" w:lineRule="auto"/>
    </w:pPr>
  </w:style>
  <w:style w:type="paragraph" w:styleId="CommentSubject">
    <w:name w:val="annotation subject"/>
    <w:basedOn w:val="CommentText"/>
    <w:next w:val="CommentText"/>
    <w:link w:val="CommentSubjectChar"/>
    <w:uiPriority w:val="99"/>
    <w:semiHidden/>
    <w:unhideWhenUsed/>
    <w:rsid w:val="00806754"/>
    <w:rPr>
      <w:b/>
      <w:bCs/>
    </w:rPr>
  </w:style>
  <w:style w:type="character" w:customStyle="1" w:styleId="CommentSubjectChar">
    <w:name w:val="Comment Subject Char"/>
    <w:basedOn w:val="CommentTextChar"/>
    <w:link w:val="CommentSubject"/>
    <w:uiPriority w:val="99"/>
    <w:semiHidden/>
    <w:rsid w:val="008067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sqph:contractplaceholders xmlns:sqph="http://schemas.sciquest.com/tcm/office/placeholders/v1" locale="en-US">
  <sqph:ContractMgmt_ContractNumber debugId="ContractMgmt_ContractNumber" id="ContractMgmt_ContractNumber">2090-NPTRXX-1650-2025</sqph:ContractMgmt_ContractNumber>
  <sqph:TCMContracts_ContractRenewalNumber debugId="TCMContracts_ContractRenewalNumber" id="TCMContracts_ContractRenewalNumber">0</sqph:TCMContracts_ContractRenewalNumber>
  <sqph:TCMContracts_ContractAdmenmentNumber debugId="TCMContracts_ContractAdmenmentNumber" id="TCMContracts_ContractAdmenmentNumber">0</sqph:TCMContracts_ContractAdmenmentNumber>
  <sqph:TCMContracts_ContractMaxRenewals debugId="TCMContracts_ContractMaxRenewals" id="TCMContracts_ContractMaxRenewals">[[ Renewals Remaining ]]</sqph:TCMContracts_ContractMaxRenewals>
  <sqph:ContractMgmt_ContractName debugId="ContractMgmt_ContractName" id="ContractMgmt_ContractName">Request for a Template for International Transportation Services</sqph:ContractMgmt_ContractName>
  <sqph:ContractMgmt_Description debugId="ContractMgmt_Description" id="ContractMgmt_Description">There are some short-term study abroad programs which operate almost exclusively through services procured using Pcards with no contracts in place despite meeting requirements set forth in the Contract Management Policy (e.g., services performed abroad, inherently risky). In some cases (e.g., hotels, one-off tours) the risk is relatively low and doing so is a matter of necessity to offer cost-efficient, high-impact experiences. Generally, BOs and Procurement have not intervened on these transactions and the practice has been assumed acceptable by units operating these programs as a result. One service in particular that Eric and I feel is of higher risk and should not go without contract nor assessed for risk is transportation services. However, we recognize that customary, reasonable, and required differs from country to country and contracts, COIs, insurance minimums, and even safety regulations may not be available or standard in all cases. To this end, we feel supplying guidance to decision makers (signatories) and a DU agreement template for transportation services will help DU reduce the risks while accounting for these differences. With applicable programming/purchases in the pipeline for March, I've taken a stab at drafting an agreement template, addendum template, and guidance for signatories</sqph:ContractMgmt_Description>
  <sqph:ContractMgmt_ContractType debugId="ContractMgmt_ContractType" id="ContractMgmt_ContractType">Requests for new Template or current Template update/review</sqph:ContractMgmt_ContractType>
  <sqph:ContractConfigSection_ContractProject debugId="ContractConfigSection_ContractProject" id="ContractConfigSection_ContractProject">Enterprise Risk Management - 2090</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MDT/MST - Mountain Standard Time (US/Mountain)</sqph:ContractMgmt_TimeZone>
  <sqph:ContractMgmt_EffectiveDate debugId="ContractMgmt_EffectiveDate" id="ContractMgmt_EffectiveDate">Upon Execution</sqph:ContractMgmt_EffectiveDate>
  <sqph:ContractMgmt_ExpirationDate debugId="ContractMgmt_ExpirationDate" id="ContractMgmt_ExpirationDate">2025-11-07T23:59:59</sqph:ContractMgmt_ExpirationDate>
  <sqph:ContractConfigSection_ContractManageres debugId="ContractConfigSection_ContractManageres" id="ContractConfigSection_ContractManageres">Melissa Polk</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 Renewal Term ]]</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76744 debugId="Does this contract need to be expedited?" id="276744" type="10">No</sqph:UDF_276744>
  <sqph:UDF_276826 debugId="Requested Completion Date for Expedited Review" id="276826" type="80">[[ Requested Completion Date for Expedited Review ]]</sqph:UDF_276826>
  <sqph:UDF_276866 debugId="Provide Reason for Expedite (Note: Not all Expedited Requests will be approved.)" id="276866" type="1">[[ Provide Reason for Expedite (Note: Not all Expedited Requests will be approved.) ]]</sqph:UDF_276866>
  <sqph:UDF_276964 debugId="Total dollar value of contract" id="276964" type="103">0.00 USD</sqph:UDF_276964>
  <sqph:UDF_276664 debugId="Does this contract contain provisions related to Intellectual Property or concern Intellectual Property of DU faculty, staff, or students?" id="276664" type="10">No</sqph:UDF_276664>
  <sqph:UDF_281225 debugId="Jurisdiction Additional Options" id="281225" type="60">[[ Jurisdiction Additional Options ]]</sqph:UDF_281225>
  <sqph:UDF_276788 debugId="Select appropriate Contract Workflow" id="276788" type="40">Non-Procurement  (Contract that is NOT associated with the purchase of goods and/or services.)</sqph:UDF_276788>
  <sqph:UDF_276868 debugId="Was the contract provided by the Vendor (Vendor Contract) OR is it a University-Approved Template (DU Contract)?" id="276868" type="60">Vendor Contract</sqph:UDF_276868>
  <sqph:UDF_276702 debugId="Does the contract deal with the transfer of any biological samples or other research-related materials?" id="276702" type="10">No</sqph:UDF_276702>
  <sqph:UDF_276750 debugId="Have you entered into similar contracts with this vendor?" id="276750" type="10">No</sqph:UDF_276750>
  <sqph:UDF_276848 debugId="if yes, enter the prior previous contract number." id="276848" type="0">[[ if yes, enter the prior previous contract number. ]]</sqph:UDF_276848>
  <sqph:UDF_276622 debugId="Annual amount of contract if a multi-year term" id="276622" type="103">0.00 USD</sqph:UDF_276622>
  <sqph:UDF_276585 debugId="Does the contract provide for an automatic extension of the term?" id="276585" type="10">[[ Does the contract provide for an automatic extension of the term? ]]</sqph:UDF_276585>
  <sqph:UDF_276725 debugId="If yes provide details?" id="276725" type="1">[[ If yes provide details? ]]</sqph:UDF_276725>
  <sqph:UDF_276566 debugId="Does this contract concern international travel?" id="276566" type="10">No</sqph:UDF_276566>
  <sqph:UDF_285742 debugId="Vendor Contact Name" id="285742" type="0">Risk Management</sqph:UDF_285742>
  <sqph:UDF_285604 debugId="Vendor Contact Phone Number" id="285604" type="0">(303) 5877476</sqph:UDF_285604>
  <sqph:UDF_285724 debugId="Vendor Contact Email" id="285724" type="0">margaret.tezak@du.edu</sqph:UDF_285724>
  <sqph:FirstParties>
    <sqph:FirstParty>
      <sqph:PlaceholderLegalEntityName>University of Denver</sqph:PlaceholderLegalEntityName>
      <sqph:PlaceholderLegalEntityDBA>[[ Doing Business As  (* University of Denver) ]]</sqph:PlaceholderLegalEntityDBA>
      <sqph:PlaceholderLegalEntityOtherNames>[[ Other Names (* University of Denver) ]]</sqph:PlaceholderLegalEntityOtherNames>
      <sqph:PlaceholderLegalEntityAddress1>[[ Street Line 1 (* University of Denver) ]]</sqph:PlaceholderLegalEntityAddress1>
      <sqph:PlaceholderLegalEntityAddress2>[[ Street Line 2 (* University of Denver) ]]</sqph:PlaceholderLegalEntityAddress2>
      <sqph:PlaceholderLegalEntityAddress3>[[ Street Line 3 (* University of Denver) ]]</sqph:PlaceholderLegalEntityAddress3>
      <sqph:PlaceholderLegalEntityCityTown>[[ City/Town (* University of Denver) ]]</sqph:PlaceholderLegalEntityCityTown>
      <sqph:PlaceholderLegalEntityStateProvince>[[ State/Province (* University of Denver) ]]</sqph:PlaceholderLegalEntityStateProvince>
      <sqph:PlaceholderLegalEntityPostalCode>[[ Postal Code (* University of Denver) ]]</sqph:PlaceholderLegalEntityPostalCode>
      <sqph:PlaceholderLegalEntityCountry>[[ Country (* University of Denver) ]]</sqph:PlaceholderLegalEntityCountry>
      <sqph:PlaceholderLegalEntityPhone>[[ Phone Number (* University of Denver) ]]</sqph:PlaceholderLegalEntityPhone>
      <sqph:PlaceholderLegalEntityFaxNumber>[[ Fax Number (* University of Denver) ]]</sqph:PlaceholderLegalEntityFaxNumber>
      <sqph:PlaceholderLegalEntityContractName>[[ Contact Name (* University of Denver) ]]</sqph:PlaceholderLegalEntityContractName>
      <sqph:PlaceholderLegalEntityContactTitle>[[ Contact Title (* University of Denver) ]]</sqph:PlaceholderLegalEntityContactTitle>
      <sqph:PlaceholderLegalEntityContactPhone>[[ Contact Phone Number (* University of Denver) ]]</sqph:PlaceholderLegalEntityContactPhone>
      <sqph:PlaceholderLegalEntityContractEmail>[[ Contact E-mail (* University of Denver) ]]</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Template Review</sqph:PlaceholderLegalEntityName>
      <sqph:PlaceholderLegalEntityDBA>[[ Doing Business As  (* Template Review) ]]</sqph:PlaceholderLegalEntityDBA>
      <sqph:PlaceholderLegalEntityOtherNames>[[ Other Names (* Template Review) ]]</sqph:PlaceholderLegalEntityOtherNames>
      <sqph:PlaceholderLegalEntityAddress1>[[ Street Line 1 (* Template Review) ]]</sqph:PlaceholderLegalEntityAddress1>
      <sqph:PlaceholderLegalEntityAddress2>[[ Street Line 2 (* Template Review) ]]</sqph:PlaceholderLegalEntityAddress2>
      <sqph:PlaceholderLegalEntityAddress3>[[ Street Line 3 (* Template Review) ]]</sqph:PlaceholderLegalEntityAddress3>
      <sqph:PlaceholderLegalEntityCityTown>[[ City/Town (* Template Review) ]]</sqph:PlaceholderLegalEntityCityTown>
      <sqph:PlaceholderLegalEntityStateProvince>[[ State/Province (* Template Review) ]]</sqph:PlaceholderLegalEntityStateProvince>
      <sqph:PlaceholderLegalEntityPostalCode>[[ Postal Code (* Template Review) ]]</sqph:PlaceholderLegalEntityPostalCode>
      <sqph:PlaceholderLegalEntityCountry>[[ Country (* Template Review) ]]</sqph:PlaceholderLegalEntityCountry>
      <sqph:PlaceholderLegalEntityPhone>[[ Phone Number (* Template Review) ]]</sqph:PlaceholderLegalEntityPhone>
      <sqph:PlaceholderLegalEntityFaxNumber>[[ Fax Number (* Template Review) ]]</sqph:PlaceholderLegalEntityFaxNumber>
      <sqph:PlaceholderLegalEntityContractName>[[ Contact Name (* Template Review) ]]</sqph:PlaceholderLegalEntityContractName>
      <sqph:PlaceholderLegalEntityContactTitle>[[ Contact Title (* Template Review) ]]</sqph:PlaceholderLegalEntityContactTitle>
      <sqph:PlaceholderLegalEntityContactPhone>[[ Contact Phone Number (* Template Review) ]]</sqph:PlaceholderLegalEntityContactPhone>
      <sqph:PlaceholderLegalEntityContactFaxNumber>[[ Contact Fax Number (* Template Review) ]]</sqph:PlaceholderLegalEntityContactFaxNumber>
      <sqph:PlaceholderLegalEntityContractEmail>[[ Contact E-mail (* Template Review) ]]</sqph:PlaceholderLegalEntityContractEmail>
    </sqph:SecondParty>
    <sqph:SecondParty>
      <sqph:PlaceholderLegalEntityName>[[ Name (Additional Vendor 1) ]]</sqph:PlaceholderLegalEntityName>
      <sqph:PlaceholderLegalEntityDBA>[[ Doing Business As  (Additional Vendor 1) ]]</sqph:PlaceholderLegalEntityDBA>
      <sqph:PlaceholderLegalEntityOtherNames>[[ Other Names (Additional Vendor 1) ]]</sqph:PlaceholderLegalEntityOtherNames>
      <sqph:PlaceholderLegalEntityAddress1>[[ Street Line 1 (Additional Vendor 1) ]]</sqph:PlaceholderLegalEntityAddress1>
      <sqph:PlaceholderLegalEntityAddress2>[[ Street Line 2 (Additional Vendor 1) ]]</sqph:PlaceholderLegalEntityAddress2>
      <sqph:PlaceholderLegalEntityAddress3>[[ Street Line 3 (Additional Vendor 1) ]]</sqph:PlaceholderLegalEntityAddress3>
      <sqph:PlaceholderLegalEntityCityTown>[[ City/Town (Additional Vendor 1) ]]</sqph:PlaceholderLegalEntityCityTown>
      <sqph:PlaceholderLegalEntityStateProvince>[[ State/Province (Additional Vendor 1) ]]</sqph:PlaceholderLegalEntityStateProvince>
      <sqph:PlaceholderLegalEntityPostalCode>[[ Postal Code (Additional Vendor 1) ]]</sqph:PlaceholderLegalEntityPostalCode>
      <sqph:PlaceholderLegalEntityCountry>[[ Country (Additional Vendor 1) ]]</sqph:PlaceholderLegalEntityCountry>
      <sqph:PlaceholderLegalEntityPhone>[[ Phone Number (Additional Vendor 1) ]]</sqph:PlaceholderLegalEntityPhone>
      <sqph:PlaceholderLegalEntityFaxNumber>[[ Fax Number (Additional Vendor 1) ]]</sqph:PlaceholderLegalEntityFaxNumber>
      <sqph:PlaceholderLegalEntityContractName>[[ Contact Name (Additional Vendor 1 Contact ) ]]</sqph:PlaceholderLegalEntityContractName>
      <sqph:PlaceholderLegalEntityContactTitle>[[ Contact Title (Additional Vendor 1 Contact ) ]]</sqph:PlaceholderLegalEntityContactTitle>
      <sqph:PlaceholderLegalEntityContactPhone>[[ Contact Phone Number (Additional Vendor 1 Contact ) ]]</sqph:PlaceholderLegalEntityContactPhone>
      <sqph:PlaceholderLegalEntityContactFaxNumber>[[ Contact Fax Number (Additional Vendor 1 Contact ) ]]</sqph:PlaceholderLegalEntityContactFaxNumber>
      <sqph:PlaceholderLegalEntityContractEmail>[[ Contact E-mail (Additional Vendor 1 Contact ) ]]</sqph:PlaceholderLegalEntityContractEmail>
    </sqph:SecondParty>
    <sqph:SecondParty>
      <sqph:PlaceholderLegalEntityName>[[ Name (Additional Vendor 2) ]]</sqph:PlaceholderLegalEntityName>
      <sqph:PlaceholderLegalEntityDBA>[[ Doing Business As  (Additional Vendor 2) ]]</sqph:PlaceholderLegalEntityDBA>
      <sqph:PlaceholderLegalEntityOtherNames>[[ Other Names (Additional Vendor 2) ]]</sqph:PlaceholderLegalEntityOtherNames>
      <sqph:PlaceholderLegalEntityAddress1>[[ Street Line 1 (Additional Vendor 2) ]]</sqph:PlaceholderLegalEntityAddress1>
      <sqph:PlaceholderLegalEntityAddress2>[[ Street Line 2 (Additional Vendor 2) ]]</sqph:PlaceholderLegalEntityAddress2>
      <sqph:PlaceholderLegalEntityAddress3>[[ Street Line 3 (Additional Vendor 2) ]]</sqph:PlaceholderLegalEntityAddress3>
      <sqph:PlaceholderLegalEntityCityTown>[[ City/Town (Additional Vendor 2) ]]</sqph:PlaceholderLegalEntityCityTown>
      <sqph:PlaceholderLegalEntityStateProvince>[[ State/Province (Additional Vendor 2) ]]</sqph:PlaceholderLegalEntityStateProvince>
      <sqph:PlaceholderLegalEntityPostalCode>[[ Postal Code (Additional Vendor 2) ]]</sqph:PlaceholderLegalEntityPostalCode>
      <sqph:PlaceholderLegalEntityCountry>[[ Country (Additional Vendor 2) ]]</sqph:PlaceholderLegalEntityCountry>
      <sqph:PlaceholderLegalEntityPhone>[[ Phone Number (Additional Vendor 2) ]]</sqph:PlaceholderLegalEntityPhone>
      <sqph:PlaceholderLegalEntityFaxNumber>[[ Fax Number (Additional Vendor 2) ]]</sqph:PlaceholderLegalEntityFaxNumber>
      <sqph:PlaceholderLegalEntityContractName>[[ Contact Name (Additional Vendor 2 Contact ) ]]</sqph:PlaceholderLegalEntityContractName>
      <sqph:PlaceholderLegalEntityContactTitle>[[ Contact Title (Additional Vendor 2 Contact ) ]]</sqph:PlaceholderLegalEntityContactTitle>
      <sqph:PlaceholderLegalEntityContactPhone>[[ Contact Phone Number (Additional Vendor 2 Contact ) ]]</sqph:PlaceholderLegalEntityContactPhone>
      <sqph:PlaceholderLegalEntityContactFaxNumber>[[ Contact Fax Number (Additional Vendor 2 Contact ) ]]</sqph:PlaceholderLegalEntityContactFaxNumber>
      <sqph:PlaceholderLegalEntityContractEmail>[[ Contact E-mail (Additional Vendor 2 Contact ) ]]</sqph:PlaceholderLegalEntityContractEmail>
    </sqph:SecondParty>
    <sqph:SecondParty>
      <sqph:PlaceholderLegalEntityName>[[ Name (Additional Vendor 3) ]]</sqph:PlaceholderLegalEntityName>
      <sqph:PlaceholderLegalEntityDBA>[[ Doing Business As  (Additional Vendor 3) ]]</sqph:PlaceholderLegalEntityDBA>
      <sqph:PlaceholderLegalEntityOtherNames>[[ Other Names (Additional Vendor 3) ]]</sqph:PlaceholderLegalEntityOtherNames>
      <sqph:PlaceholderLegalEntityAddress1>[[ Street Line 1 (Additional Vendor 3) ]]</sqph:PlaceholderLegalEntityAddress1>
      <sqph:PlaceholderLegalEntityAddress2>[[ Street Line 2 (Additional Vendor 3) ]]</sqph:PlaceholderLegalEntityAddress2>
      <sqph:PlaceholderLegalEntityAddress3>[[ Street Line 3 (Additional Vendor 3) ]]</sqph:PlaceholderLegalEntityAddress3>
      <sqph:PlaceholderLegalEntityCityTown>[[ City/Town (Additional Vendor 3) ]]</sqph:PlaceholderLegalEntityCityTown>
      <sqph:PlaceholderLegalEntityStateProvince>[[ State/Province (Additional Vendor 3) ]]</sqph:PlaceholderLegalEntityStateProvince>
      <sqph:PlaceholderLegalEntityPostalCode>[[ Postal Code (Additional Vendor 3) ]]</sqph:PlaceholderLegalEntityPostalCode>
      <sqph:PlaceholderLegalEntityCountry>[[ Country (Additional Vendor 3) ]]</sqph:PlaceholderLegalEntityCountry>
      <sqph:PlaceholderLegalEntityPhone>[[ Phone Number (Additional Vendor 3) ]]</sqph:PlaceholderLegalEntityPhone>
      <sqph:PlaceholderLegalEntityFaxNumber>[[ Fax Number (Additional Vendor 3) ]]</sqph:PlaceholderLegalEntityFaxNumber>
      <sqph:PlaceholderLegalEntityContractName>[[ Contact Name (Additional Vendor 3 Contact ) ]]</sqph:PlaceholderLegalEntityContractName>
      <sqph:PlaceholderLegalEntityContactTitle>[[ Contact Title (Additional Vendor 3 Contact ) ]]</sqph:PlaceholderLegalEntityContactTitle>
      <sqph:PlaceholderLegalEntityContactPhone>[[ Contact Phone Number (Additional Vendor 3 Contact ) ]]</sqph:PlaceholderLegalEntityContactPhone>
      <sqph:PlaceholderLegalEntityContactFaxNumber>[[ Contact Fax Number (Additional Vendor 3 Contact ) ]]</sqph:PlaceholderLegalEntityContactFaxNumber>
      <sqph:PlaceholderLegalEntityContractEmail>[[ Contact E-mail (Additional Vendor 3 Contact ) ]]</sqph:PlaceholderLegalEntityContractEmail>
    </sqph:SecondParty>
    <sqph:SecondParty>
      <sqph:PlaceholderLegalEntityName>[[ Name (Additional Vendor 4) ]]</sqph:PlaceholderLegalEntityName>
      <sqph:PlaceholderLegalEntityDBA>[[ Doing Business As  (Additional Vendor 4) ]]</sqph:PlaceholderLegalEntityDBA>
      <sqph:PlaceholderLegalEntityOtherNames>[[ Other Names (Additional Vendor 4) ]]</sqph:PlaceholderLegalEntityOtherNames>
      <sqph:PlaceholderLegalEntityAddress1>[[ Street Line 1 (Additional Vendor 4) ]]</sqph:PlaceholderLegalEntityAddress1>
      <sqph:PlaceholderLegalEntityAddress2>[[ Street Line 2 (Additional Vendor 4) ]]</sqph:PlaceholderLegalEntityAddress2>
      <sqph:PlaceholderLegalEntityAddress3>[[ Street Line 3 (Additional Vendor 4) ]]</sqph:PlaceholderLegalEntityAddress3>
      <sqph:PlaceholderLegalEntityCityTown>[[ City/Town (Additional Vendor 4) ]]</sqph:PlaceholderLegalEntityCityTown>
      <sqph:PlaceholderLegalEntityStateProvince>[[ State/Province (Additional Vendor 4) ]]</sqph:PlaceholderLegalEntityStateProvince>
      <sqph:PlaceholderLegalEntityPostalCode>[[ Postal Code (Additional Vendor 4) ]]</sqph:PlaceholderLegalEntityPostalCode>
      <sqph:PlaceholderLegalEntityCountry>[[ Country (Additional Vendor 4) ]]</sqph:PlaceholderLegalEntityCountry>
      <sqph:PlaceholderLegalEntityPhone>[[ Phone Number (Additional Vendor 4) ]]</sqph:PlaceholderLegalEntityPhone>
      <sqph:PlaceholderLegalEntityFaxNumber>[[ Fax Number (Additional Vendor 4) ]]</sqph:PlaceholderLegalEntityFaxNumber>
      <sqph:PlaceholderLegalEntityContractName>[[ Contact Name (Additional Vendor 4 Contact ) ]]</sqph:PlaceholderLegalEntityContractName>
      <sqph:PlaceholderLegalEntityContactTitle>[[ Contact Title (Additional Vendor 4 Contact ) ]]</sqph:PlaceholderLegalEntityContactTitle>
      <sqph:PlaceholderLegalEntityContactPhone>[[ Contact Phone Number (Additional Vendor 4 Contact ) ]]</sqph:PlaceholderLegalEntityContactPhone>
      <sqph:PlaceholderLegalEntityContactFaxNumber>[[ Contact Fax Number (Additional Vendor 4 Contact ) ]]</sqph:PlaceholderLegalEntityContactFaxNumber>
      <sqph:PlaceholderLegalEntityContractEmail>[[ Contact E-mail (Additional Vendor 4 Contact ) ]]</sqph:PlaceholderLegalEntityContractEmail>
    </sqph:SecondParty>
    <sqph:SecondParty>
      <sqph:PlaceholderLegalEntityName>[[ Name (Additional Vendor 5) ]]</sqph:PlaceholderLegalEntityName>
      <sqph:PlaceholderLegalEntityDBA>[[ Doing Business As  (Additional Vendor 5) ]]</sqph:PlaceholderLegalEntityDBA>
      <sqph:PlaceholderLegalEntityOtherNames>[[ Other Names (Additional Vendor 5) ]]</sqph:PlaceholderLegalEntityOtherNames>
      <sqph:PlaceholderLegalEntityAddress1>[[ Street Line 1 (Additional Vendor 5) ]]</sqph:PlaceholderLegalEntityAddress1>
      <sqph:PlaceholderLegalEntityAddress2>[[ Street Line 2 (Additional Vendor 5) ]]</sqph:PlaceholderLegalEntityAddress2>
      <sqph:PlaceholderLegalEntityAddress3>[[ Street Line 3 (Additional Vendor 5) ]]</sqph:PlaceholderLegalEntityAddress3>
      <sqph:PlaceholderLegalEntityCityTown>[[ City/Town (Additional Vendor 5) ]]</sqph:PlaceholderLegalEntityCityTown>
      <sqph:PlaceholderLegalEntityStateProvince>[[ State/Province (Additional Vendor 5) ]]</sqph:PlaceholderLegalEntityStateProvince>
      <sqph:PlaceholderLegalEntityPostalCode>[[ Postal Code (Additional Vendor 5) ]]</sqph:PlaceholderLegalEntityPostalCode>
      <sqph:PlaceholderLegalEntityCountry>[[ Country (Additional Vendor 5) ]]</sqph:PlaceholderLegalEntityCountry>
      <sqph:PlaceholderLegalEntityPhone>[[ Phone Number (Additional Vendor 5) ]]</sqph:PlaceholderLegalEntityPhone>
      <sqph:PlaceholderLegalEntityFaxNumber>[[ Fax Number (Additional Vendor 5) ]]</sqph:PlaceholderLegalEntityFaxNumber>
      <sqph:PlaceholderLegalEntityContractName>[[ Contact Name (Additional Vendor 5 Contact ) ]]</sqph:PlaceholderLegalEntityContractName>
      <sqph:PlaceholderLegalEntityContactTitle>[[ Contact Title (Additional Vendor 5 Contact ) ]]</sqph:PlaceholderLegalEntityContactTitle>
      <sqph:PlaceholderLegalEntityContactPhone>[[ Contact Phone Number (Additional Vendor 5 Contact ) ]]</sqph:PlaceholderLegalEntityContactPhone>
      <sqph:PlaceholderLegalEntityContactFaxNumber>[[ Contact Fax Number (Additional Vendor 5 Contact ) ]]</sqph:PlaceholderLegalEntityContactFaxNumber>
      <sqph:PlaceholderLegalEntityContractEmail>[[ Contact E-mail (Additional Vendor 5 Contact ) ]]</sqph:PlaceholderLegalEntityContractEmail>
    </sqph:SecondParty>
  </sqph:SecondParties>
  <sqph:Approvers>
    <sqph:Step>
      <sqph:PlaceholderStepName>OGC</sqph:PlaceholderStepName>
      <sqph:PlaceholderApproverNameDate>[[ Approver Name and Date (Step: OGC) ]]</sqph:PlaceholderApproverNameDate>
      <sqph:PlaceholderApproverName>[[ Approver Name (Step: OGC) ]]</sqph:PlaceholderApproverName>
      <sqph:PlaceholderApproverDate>[[ Approval Date (Step: OGC) ]]</sqph:PlaceholderApproverDate>
    </sqph:Step>
    <sqph:Step>
      <sqph:PlaceholderStepName>Proc/Cont Administrator</sqph:PlaceholderStepName>
      <sqph:PlaceholderApproverNameDate>Step Skipped</sqph:PlaceholderApproverNameDate>
      <sqph:PlaceholderApproverName>Step Skipped</sqph:PlaceholderApproverName>
      <sqph:PlaceholderApproverDate>Step Skipped</sqph:PlaceholderApproverDate>
    </sqph:Step>
    <sqph:Step>
      <sqph:PlaceholderStepName>Director of Proc/Cont Services</sqph:PlaceholderStepName>
      <sqph:PlaceholderApproverNameDate>Step Skipped</sqph:PlaceholderApproverNameDate>
      <sqph:PlaceholderApproverName>Step Skipped</sqph:PlaceholderApproverName>
      <sqph:PlaceholderApproverDate>Step Skipped</sqph:PlaceholderApproverDate>
    </sqph:Step>
    <sqph:Step>
      <sqph:PlaceholderStepName>AVC of Financial Services</sqph:PlaceholderStepName>
      <sqph:PlaceholderApproverNameDate>Step Skipped</sqph:PlaceholderApproverNameDate>
      <sqph:PlaceholderApproverName>Step Skipped</sqph:PlaceholderApproverName>
      <sqph:PlaceholderApproverDate>Step Skipped</sqph:PlaceholderApproverDate>
    </sqph:Step>
    <sqph:Step>
      <sqph:PlaceholderStepName>SVC Bus-Fin Affairs/Treasurer</sqph:PlaceholderStepName>
      <sqph:PlaceholderApproverNameDate>Step Skipped</sqph:PlaceholderApproverNameDate>
      <sqph:PlaceholderApproverName>Step Skipped</sqph:PlaceholderApproverName>
      <sqph:PlaceholderApproverDate>Step Skipped</sqph:PlaceholderApproverDate>
    </sqph:Step>
    <sqph:Step>
      <sqph:PlaceholderStepName>Provost and Executive VC</sqph:PlaceholderStepName>
      <sqph:PlaceholderApproverNameDate>Step Skipped</sqph:PlaceholderApproverNameDate>
      <sqph:PlaceholderApproverName>Step Skipped</sqph:PlaceholderApproverName>
      <sqph:PlaceholderApproverDate>Step Skipped</sqph:PlaceholderApproverDate>
    </sqph:Step>
  </sqph:Approvers>
</sqph:contractplaceholders>
</file>

<file path=customXml/item2.xml><?xml version="1.0" encoding="utf-8"?>
<ct:contentTypeSchema xmlns:ct="http://schemas.microsoft.com/office/2006/metadata/contentType" xmlns:ma="http://schemas.microsoft.com/office/2006/metadata/properties/metaAttributes" ct:_="" ma:_="" ma:contentTypeName="Document" ma:contentTypeID="0x010100EA553EF66DC99349937957E11530AA27" ma:contentTypeVersion="4" ma:contentTypeDescription="Create a new document." ma:contentTypeScope="" ma:versionID="b38d2bd184053582aad6b2196b26228e">
  <xsd:schema xmlns:xsd="http://www.w3.org/2001/XMLSchema" xmlns:xs="http://www.w3.org/2001/XMLSchema" xmlns:p="http://schemas.microsoft.com/office/2006/metadata/properties" xmlns:ns2="12f54275-e47c-4802-9374-985912ecf39a" targetNamespace="http://schemas.microsoft.com/office/2006/metadata/properties" ma:root="true" ma:fieldsID="395e595bcd876a990496e2c2a2c4a681" ns2:_="">
    <xsd:import namespace="12f54275-e47c-4802-9374-985912ecf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54275-e47c-4802-9374-985912ecf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q:SciQuestMetadata xmlns:sq="http://schemas.sciquest.com/tcm/office/v1">
  <sq:AppVersion>15.3</sq:AppVersion>
  <sq:DocumentId>13536975</sq:DocumentId>
  <sq:AttachmentId>20863076</sq:AttachmentId>
  <sq:DocumentType>0</sq:DocumentType>
  <sq:DocumentVersion>1</sq:DocumentVersion>
</sq:SciQuestMetadata>
</file>

<file path=customXml/itemProps1.xml><?xml version="1.0" encoding="utf-8"?>
<ds:datastoreItem xmlns:ds="http://schemas.openxmlformats.org/officeDocument/2006/customXml" ds:itemID="{ACCB5494-D4BD-4D29-90D2-1A86FFD45F3F}">
  <ds:schemaRefs>
    <ds:schemaRef ds:uri="http://schemas.sciquest.com/tcm/office/placeholders/v1"/>
  </ds:schemaRefs>
</ds:datastoreItem>
</file>

<file path=customXml/itemProps2.xml><?xml version="1.0" encoding="utf-8"?>
<ds:datastoreItem xmlns:ds="http://schemas.openxmlformats.org/officeDocument/2006/customXml" ds:itemID="{AAE98CF0-4B96-4B1E-A854-770718169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54275-e47c-4802-9374-985912ecf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FD21-B97E-4813-94E1-12C79233BBA5}">
  <ds:schemaRefs>
    <ds:schemaRef ds:uri="http://schemas.microsoft.com/sharepoint/v3/contenttype/forms"/>
  </ds:schemaRefs>
</ds:datastoreItem>
</file>

<file path=customXml/itemProps4.xml><?xml version="1.0" encoding="utf-8"?>
<ds:datastoreItem xmlns:ds="http://schemas.openxmlformats.org/officeDocument/2006/customXml" ds:itemID="{E8C33F6F-CEFD-47FF-B009-E4C5DD6B96B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D083EB2-688E-44E8-9F96-AE4179C36671}">
  <ds:schemaRefs>
    <ds:schemaRef ds:uri="http://schemas.sciquest.com/tcm/office/v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984</Words>
  <Characters>5615</Characters>
  <Application>Microsoft Office Word</Application>
  <DocSecurity>0</DocSecurity>
  <Lines>46</Lines>
  <Paragraphs>13</Paragraphs>
  <ScaleCrop>false</ScaleCrop>
  <Company>University of Denver</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Cook</dc:creator>
  <cp:lastModifiedBy>Margaret Tezak</cp:lastModifiedBy>
  <cp:revision>4</cp:revision>
  <dcterms:created xsi:type="dcterms:W3CDTF">2024-11-25T19:30:00Z</dcterms:created>
  <dcterms:modified xsi:type="dcterms:W3CDTF">2024-11-25T19:32:00Z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0x010100EA553EF66DC99349937957E11530AA27</vt:lpwstr>
  </property>
</Properties>
</file>